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AB" w:rsidRDefault="00C72020" w:rsidP="00B027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0274A" w:rsidRPr="00B0274A">
        <w:rPr>
          <w:rFonts w:ascii="Times New Roman" w:hAnsi="Times New Roman" w:cs="Times New Roman"/>
          <w:sz w:val="48"/>
          <w:szCs w:val="48"/>
        </w:rPr>
        <w:t>День защитника отечества (23 февраля).</w:t>
      </w:r>
    </w:p>
    <w:p w:rsidR="00B0274A" w:rsidRDefault="00B0274A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праздников и торжественных обрядов, сложившихся в нашем обществе, видное место занимают празднества, связанные со знаменательными датами истории и жизни Российских Вооружённых Сил.</w:t>
      </w:r>
    </w:p>
    <w:p w:rsidR="00B0274A" w:rsidRDefault="00C72020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Созданные в 1919 </w:t>
      </w:r>
      <w:r w:rsidR="00B0274A">
        <w:rPr>
          <w:rFonts w:ascii="Times New Roman" w:hAnsi="Times New Roman" w:cs="Times New Roman"/>
          <w:sz w:val="28"/>
          <w:szCs w:val="28"/>
        </w:rPr>
        <w:t>году, они стали надёжным стражем нашей страны. История Советских, а позднее Российских Вооружённых Сил – высочайший пример героизма, беззаветного служения своему народу, любви к Родине.</w:t>
      </w:r>
    </w:p>
    <w:p w:rsidR="00B12AFA" w:rsidRDefault="0075607B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ознаменование заслуг Вооружённых Сил</w:t>
      </w:r>
      <w:r w:rsidR="00B21E9E">
        <w:rPr>
          <w:rFonts w:ascii="Times New Roman" w:hAnsi="Times New Roman" w:cs="Times New Roman"/>
          <w:sz w:val="28"/>
          <w:szCs w:val="28"/>
        </w:rPr>
        <w:t xml:space="preserve"> в борьбе за свободу и независимость нашей Родины в стране установлены ежегодно отмечаемы</w:t>
      </w:r>
      <w:r w:rsidR="00D35C39">
        <w:rPr>
          <w:rFonts w:ascii="Times New Roman" w:hAnsi="Times New Roman" w:cs="Times New Roman"/>
          <w:sz w:val="28"/>
          <w:szCs w:val="28"/>
        </w:rPr>
        <w:t>е</w:t>
      </w:r>
      <w:r w:rsidR="00B21E9E">
        <w:rPr>
          <w:rFonts w:ascii="Times New Roman" w:hAnsi="Times New Roman" w:cs="Times New Roman"/>
          <w:sz w:val="28"/>
          <w:szCs w:val="28"/>
        </w:rPr>
        <w:t xml:space="preserve"> </w:t>
      </w:r>
      <w:r w:rsidR="00B12AFA">
        <w:rPr>
          <w:rFonts w:ascii="Times New Roman" w:hAnsi="Times New Roman" w:cs="Times New Roman"/>
          <w:sz w:val="28"/>
          <w:szCs w:val="28"/>
        </w:rPr>
        <w:t xml:space="preserve">праздники. </w:t>
      </w:r>
      <w:r w:rsidR="00D35C39">
        <w:rPr>
          <w:rFonts w:ascii="Times New Roman" w:hAnsi="Times New Roman" w:cs="Times New Roman"/>
          <w:sz w:val="28"/>
          <w:szCs w:val="28"/>
        </w:rPr>
        <w:t>Одним из таких праздников и является День защитника Отечества</w:t>
      </w:r>
      <w:r w:rsidR="00B21E9E">
        <w:rPr>
          <w:rFonts w:ascii="Times New Roman" w:hAnsi="Times New Roman" w:cs="Times New Roman"/>
          <w:sz w:val="28"/>
          <w:szCs w:val="28"/>
        </w:rPr>
        <w:t xml:space="preserve">. </w:t>
      </w:r>
      <w:r w:rsidR="00D35C39">
        <w:rPr>
          <w:rFonts w:ascii="Times New Roman" w:hAnsi="Times New Roman" w:cs="Times New Roman"/>
          <w:sz w:val="28"/>
          <w:szCs w:val="28"/>
        </w:rPr>
        <w:t xml:space="preserve">Это праздник отмечают 23 февраля. </w:t>
      </w:r>
    </w:p>
    <w:p w:rsidR="00D35C39" w:rsidRDefault="00D35C39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был установлен решением Советского правительства в 1919 году в ознаменование патриотического подъёма и массовой мобилизации трудящихся на защиту Отечества и первых побед Красной Армии над врагами революции в 1918 году.</w:t>
      </w:r>
    </w:p>
    <w:p w:rsidR="00353830" w:rsidRDefault="00353830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830" w:rsidRDefault="00353830" w:rsidP="0035383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2355" cy="2974975"/>
            <wp:effectExtent l="0" t="0" r="4445" b="0"/>
            <wp:docPr id="3" name="Рисунок 3" descr="https://gazeta-vp.ru/wp-content/uploads/1-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zeta-vp.ru/wp-content/uploads/1-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30" w:rsidRDefault="00353830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5986" w:rsidRDefault="00115986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</w:t>
      </w:r>
      <w:r w:rsidR="00F53BB9" w:rsidRPr="00F53BB9">
        <w:rPr>
          <w:rFonts w:ascii="Times New Roman" w:hAnsi="Times New Roman" w:cs="Times New Roman"/>
          <w:sz w:val="28"/>
          <w:szCs w:val="28"/>
        </w:rPr>
        <w:t xml:space="preserve"> </w:t>
      </w:r>
      <w:r w:rsidR="00F53BB9">
        <w:rPr>
          <w:rFonts w:ascii="Times New Roman" w:hAnsi="Times New Roman" w:cs="Times New Roman"/>
          <w:sz w:val="28"/>
          <w:szCs w:val="28"/>
        </w:rPr>
        <w:t>событию предшествовал исторический факт – принятие Советом Народных Комиссаров декретов о создании Рабоче-Крестьянского Красного Флота (</w:t>
      </w:r>
      <w:r w:rsidR="0001484C">
        <w:rPr>
          <w:rFonts w:ascii="Times New Roman" w:hAnsi="Times New Roman" w:cs="Times New Roman"/>
          <w:sz w:val="28"/>
          <w:szCs w:val="28"/>
        </w:rPr>
        <w:t xml:space="preserve">28 января 1918 года) и Рабоче-Крестьянской Красной Армии (11 февраля 1918 года), положивших начало формированию первой в мире военной организации социалистического </w:t>
      </w:r>
      <w:r w:rsidR="00FE2175">
        <w:rPr>
          <w:rFonts w:ascii="Times New Roman" w:hAnsi="Times New Roman" w:cs="Times New Roman"/>
          <w:sz w:val="28"/>
          <w:szCs w:val="28"/>
        </w:rPr>
        <w:t>государства</w:t>
      </w:r>
      <w:r w:rsidR="0001484C">
        <w:rPr>
          <w:rFonts w:ascii="Times New Roman" w:hAnsi="Times New Roman" w:cs="Times New Roman"/>
          <w:sz w:val="28"/>
          <w:szCs w:val="28"/>
        </w:rPr>
        <w:t>.</w:t>
      </w:r>
    </w:p>
    <w:p w:rsidR="00FE2175" w:rsidRDefault="00FE2175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Красная Армия создавалась как армия нового типа, как оплот Советской власти – власти рабочих и крестьян. Она началась со слов В.И. Ленина: «Социалистическое отечество в опасности!»</w:t>
      </w:r>
    </w:p>
    <w:p w:rsidR="003777B9" w:rsidRDefault="003777B9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77B9" w:rsidRDefault="003777B9" w:rsidP="003777B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2420" cy="4285615"/>
            <wp:effectExtent l="0" t="0" r="5080" b="635"/>
            <wp:docPr id="5" name="Рисунок 5" descr="https://upload.wikimedia.org/wikipedia/commons/thumb/7/76/Dekret_otechestvo_v_opasnosti.jpg/300px-Dekret_otechestvo_v_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6/Dekret_otechestvo_v_opasnosti.jpg/300px-Dekret_otechestvo_v_opasnos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B9" w:rsidRDefault="003777B9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2175" w:rsidRDefault="00FE2175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первого соединения Красной Армии - корпуса РККА – было начато в конце января 1918 года в Петрограде. </w:t>
      </w:r>
      <w:r w:rsidR="001009AF">
        <w:rPr>
          <w:rFonts w:ascii="Times New Roman" w:hAnsi="Times New Roman" w:cs="Times New Roman"/>
          <w:sz w:val="28"/>
          <w:szCs w:val="28"/>
        </w:rPr>
        <w:t>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воинских частей, соединений особенно активно развернулось после 18 февраля</w:t>
      </w:r>
      <w:r w:rsidR="001009AF">
        <w:rPr>
          <w:rFonts w:ascii="Times New Roman" w:hAnsi="Times New Roman" w:cs="Times New Roman"/>
          <w:sz w:val="28"/>
          <w:szCs w:val="28"/>
        </w:rPr>
        <w:t xml:space="preserve"> 1918 года, когда кайзеровские войска начали широк</w:t>
      </w:r>
      <w:r w:rsidR="00423707">
        <w:rPr>
          <w:rFonts w:ascii="Times New Roman" w:hAnsi="Times New Roman" w:cs="Times New Roman"/>
          <w:sz w:val="28"/>
          <w:szCs w:val="28"/>
        </w:rPr>
        <w:t>ое</w:t>
      </w:r>
      <w:r w:rsidR="001009AF">
        <w:rPr>
          <w:rFonts w:ascii="Times New Roman" w:hAnsi="Times New Roman" w:cs="Times New Roman"/>
          <w:sz w:val="28"/>
          <w:szCs w:val="28"/>
        </w:rPr>
        <w:t xml:space="preserve"> наступление по всему фронту и стали непосредственно угрожать Петрограду и другим западным центрам страны. </w:t>
      </w:r>
      <w:r w:rsidR="00A715B4">
        <w:rPr>
          <w:rFonts w:ascii="Times New Roman" w:hAnsi="Times New Roman" w:cs="Times New Roman"/>
          <w:sz w:val="28"/>
          <w:szCs w:val="28"/>
        </w:rPr>
        <w:t>По призыву советского правительства, объявившего защиту республики Советов священным долгом всех рабочих и крестьян, десятки тысяч трудящихся Петрограда, Москвы, Урала, Сибири и других мест добровольно вступили в ряды Красной Армии.  В годы</w:t>
      </w:r>
      <w:r w:rsidR="00A456CF">
        <w:rPr>
          <w:rFonts w:ascii="Times New Roman" w:hAnsi="Times New Roman" w:cs="Times New Roman"/>
          <w:sz w:val="28"/>
          <w:szCs w:val="28"/>
        </w:rPr>
        <w:t xml:space="preserve"> интервенции и гражданской войны бойцам, уходящим на фронт, давали красноармейскую книжку. В ней были такие слова:</w:t>
      </w:r>
    </w:p>
    <w:p w:rsidR="00A456CF" w:rsidRDefault="00A456CF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ты, товарищ?</w:t>
      </w:r>
    </w:p>
    <w:p w:rsidR="00A456CF" w:rsidRDefault="00A456CF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защитник всех трудящихся и бедных всего мира.</w:t>
      </w:r>
    </w:p>
    <w:p w:rsidR="00A456CF" w:rsidRDefault="00A456CF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что ты борешься?</w:t>
      </w:r>
    </w:p>
    <w:p w:rsidR="00A456CF" w:rsidRDefault="00A456CF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правду. Чтобы земля, фабрики, реки, леса и все богатства принадлежали рабочему люду.</w:t>
      </w:r>
    </w:p>
    <w:p w:rsidR="00353830" w:rsidRDefault="00353830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830" w:rsidRDefault="00353830" w:rsidP="0035383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2355" cy="2825115"/>
            <wp:effectExtent l="0" t="0" r="4445" b="0"/>
            <wp:docPr id="4" name="Рисунок 4" descr="https://gazeta-vp.ru/wp-content/uploads/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zeta-vp.ru/wp-content/uploads/2-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30" w:rsidRDefault="00353830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56CF" w:rsidRDefault="00A456CF" w:rsidP="00B0274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«Неделя с 18 по 24 февраля 1918 года, - писал В.И. Ленин, - войдёт как один из величайших исторических переломов в истории русской – и международной – революции». В эти дни на подступах к Пскову,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Нарве и на других участках фронта молодые красноармейские</w:t>
      </w:r>
      <w:r w:rsidR="00353830">
        <w:rPr>
          <w:rFonts w:ascii="Times New Roman" w:hAnsi="Times New Roman" w:cs="Times New Roman"/>
          <w:sz w:val="28"/>
          <w:szCs w:val="28"/>
        </w:rPr>
        <w:t xml:space="preserve"> части и отряды оказали решительное и героическое сопротивление войскам кайзеровской Германии</w:t>
      </w:r>
      <w:r w:rsidR="00423707">
        <w:rPr>
          <w:rFonts w:ascii="Times New Roman" w:hAnsi="Times New Roman" w:cs="Times New Roman"/>
          <w:sz w:val="28"/>
          <w:szCs w:val="28"/>
        </w:rPr>
        <w:t>,</w:t>
      </w:r>
      <w:r w:rsidR="00353830">
        <w:rPr>
          <w:rFonts w:ascii="Times New Roman" w:hAnsi="Times New Roman" w:cs="Times New Roman"/>
          <w:sz w:val="28"/>
          <w:szCs w:val="28"/>
        </w:rPr>
        <w:t xml:space="preserve"> в результате враг был остановлен.</w:t>
      </w:r>
    </w:p>
    <w:p w:rsidR="00353830" w:rsidRPr="00423707" w:rsidRDefault="00423707" w:rsidP="00423707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23 февраля </w:t>
      </w:r>
      <w:r w:rsidR="00353830" w:rsidRPr="00353830">
        <w:rPr>
          <w:rFonts w:ascii="Times New Roman" w:hAnsi="Times New Roman" w:cs="Times New Roman"/>
          <w:sz w:val="28"/>
          <w:szCs w:val="28"/>
        </w:rPr>
        <w:t xml:space="preserve">вошёл в историю как День Красной Армии, как день её рождения. </w:t>
      </w:r>
      <w:r w:rsidR="00353830" w:rsidRPr="00353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1920-1921 гг. День Красной Армии не отмечался. </w:t>
      </w:r>
      <w:r w:rsidR="00353830" w:rsidRPr="00353830">
        <w:rPr>
          <w:rFonts w:ascii="Times New Roman" w:hAnsi="Times New Roman" w:cs="Times New Roman"/>
          <w:sz w:val="28"/>
          <w:szCs w:val="28"/>
        </w:rPr>
        <w:t>27 января 1922 г. президиум ВЦИК опубликовал постановление о 4-й годовщине Красной Армии, в котором говорилось: "В соответствии с постановлением IX Всероссийского съезда Советов о Красной Армии президиум ВЦИК обращает внимание исполкомов на наступающую годовщину создания Красной Армии (23 февраля)".</w:t>
      </w:r>
      <w:r w:rsidR="00353830">
        <w:rPr>
          <w:rFonts w:ascii="Times New Roman" w:hAnsi="Times New Roman" w:cs="Times New Roman"/>
          <w:sz w:val="28"/>
          <w:szCs w:val="28"/>
        </w:rPr>
        <w:t xml:space="preserve"> </w:t>
      </w:r>
      <w:r w:rsidR="00353830" w:rsidRPr="00353830">
        <w:rPr>
          <w:rFonts w:ascii="Times New Roman" w:hAnsi="Times New Roman" w:cs="Times New Roman"/>
          <w:sz w:val="28"/>
          <w:szCs w:val="28"/>
        </w:rPr>
        <w:t xml:space="preserve">В 1923 г. в постановлении президиума ВЦИК, принятом 18 </w:t>
      </w:r>
      <w:r w:rsidR="00353830" w:rsidRPr="00423707">
        <w:rPr>
          <w:rFonts w:ascii="Times New Roman" w:hAnsi="Times New Roman" w:cs="Times New Roman"/>
          <w:sz w:val="28"/>
          <w:szCs w:val="28"/>
        </w:rPr>
        <w:t>января, говорилось: "23 февраля 1923 г. Красная Армия </w:t>
      </w:r>
      <w:hyperlink r:id="rId9" w:tgtFrame="_blank" w:history="1">
        <w:r w:rsidR="00353830" w:rsidRPr="0042370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будет праздновать 5-ю годовщину своего существования</w:t>
        </w:r>
      </w:hyperlink>
    </w:p>
    <w:p w:rsidR="00005D3B" w:rsidRPr="00423707" w:rsidRDefault="00353830" w:rsidP="00423707">
      <w:pPr>
        <w:pStyle w:val="a7"/>
        <w:spacing w:before="0" w:beforeAutospacing="0" w:after="255" w:afterAutospacing="0"/>
        <w:jc w:val="both"/>
        <w:textAlignment w:val="baseline"/>
        <w:rPr>
          <w:sz w:val="28"/>
          <w:szCs w:val="28"/>
        </w:rPr>
      </w:pPr>
      <w:r w:rsidRPr="00423707">
        <w:rPr>
          <w:sz w:val="28"/>
          <w:szCs w:val="28"/>
          <w:shd w:val="clear" w:color="auto" w:fill="FFFFFF"/>
        </w:rPr>
        <w:t>С 1946 года праздник стал называться Днем Советской армии и Военно-морского флота.</w:t>
      </w:r>
      <w:r w:rsidRPr="00423707">
        <w:rPr>
          <w:sz w:val="28"/>
          <w:szCs w:val="28"/>
        </w:rPr>
        <w:t xml:space="preserve"> В 1993 году этот праздник </w:t>
      </w:r>
      <w:r w:rsidR="00005D3B" w:rsidRPr="00423707">
        <w:rPr>
          <w:sz w:val="28"/>
          <w:szCs w:val="28"/>
        </w:rPr>
        <w:t>переименовали в</w:t>
      </w:r>
      <w:r w:rsidRPr="00423707">
        <w:rPr>
          <w:sz w:val="28"/>
          <w:szCs w:val="28"/>
        </w:rPr>
        <w:t xml:space="preserve"> День защитника Отечества.</w:t>
      </w:r>
      <w:r w:rsidR="00005D3B" w:rsidRPr="00423707">
        <w:rPr>
          <w:sz w:val="28"/>
          <w:szCs w:val="28"/>
        </w:rPr>
        <w:t xml:space="preserve"> С 2006 года 23 февраля в России объявлен выходным дн</w:t>
      </w:r>
      <w:r w:rsidR="00423707">
        <w:rPr>
          <w:sz w:val="28"/>
          <w:szCs w:val="28"/>
        </w:rPr>
        <w:t>ё</w:t>
      </w:r>
      <w:bookmarkStart w:id="0" w:name="_GoBack"/>
      <w:bookmarkEnd w:id="0"/>
      <w:r w:rsidR="00005D3B" w:rsidRPr="00423707">
        <w:rPr>
          <w:sz w:val="28"/>
          <w:szCs w:val="28"/>
        </w:rPr>
        <w:t xml:space="preserve">м, что только прибавило ему популярности. День защитников Отечества в Российской Федерации является государственным праздником и в этот день мы с удовольствием отдыхаем от рабочих дел и посвящаем своё время </w:t>
      </w:r>
      <w:r w:rsidR="00005D3B" w:rsidRPr="00423707">
        <w:rPr>
          <w:sz w:val="28"/>
          <w:szCs w:val="28"/>
        </w:rPr>
        <w:lastRenderedPageBreak/>
        <w:t xml:space="preserve">чествованию наших прекрасных мужчин. </w:t>
      </w:r>
      <w:hyperlink r:id="rId10" w:tooltip="23 февраля" w:history="1">
        <w:r w:rsidR="00005D3B" w:rsidRPr="0042370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23 февраля</w:t>
        </w:r>
      </w:hyperlink>
      <w:r w:rsidR="00005D3B" w:rsidRPr="00423707">
        <w:rPr>
          <w:sz w:val="28"/>
          <w:szCs w:val="28"/>
          <w:shd w:val="clear" w:color="auto" w:fill="FFFFFF"/>
        </w:rPr>
        <w:t> отмечается не только в России, но и в </w:t>
      </w:r>
      <w:hyperlink r:id="rId11" w:tooltip="Белоруссия" w:history="1">
        <w:r w:rsidR="00005D3B" w:rsidRPr="0042370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Белоруссии</w:t>
        </w:r>
      </w:hyperlink>
      <w:r w:rsidR="00005D3B" w:rsidRPr="00423707">
        <w:rPr>
          <w:sz w:val="28"/>
          <w:szCs w:val="28"/>
          <w:shd w:val="clear" w:color="auto" w:fill="FFFFFF"/>
        </w:rPr>
        <w:t>, </w:t>
      </w:r>
      <w:hyperlink r:id="rId12" w:tooltip="Таджикистан" w:history="1">
        <w:r w:rsidR="00005D3B" w:rsidRPr="0042370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Таджикистане</w:t>
        </w:r>
      </w:hyperlink>
      <w:r w:rsidR="00005D3B" w:rsidRPr="00423707">
        <w:rPr>
          <w:sz w:val="28"/>
          <w:szCs w:val="28"/>
        </w:rPr>
        <w:t xml:space="preserve">, </w:t>
      </w:r>
      <w:hyperlink r:id="rId13" w:tooltip="Киргизия" w:history="1">
        <w:r w:rsidR="00005D3B" w:rsidRPr="00423707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Киргизии</w:t>
        </w:r>
      </w:hyperlink>
      <w:r w:rsidR="00005D3B" w:rsidRPr="00423707">
        <w:rPr>
          <w:sz w:val="28"/>
          <w:szCs w:val="28"/>
          <w:shd w:val="clear" w:color="auto" w:fill="FFFFFF"/>
        </w:rPr>
        <w:t>. </w:t>
      </w:r>
    </w:p>
    <w:p w:rsidR="00353830" w:rsidRPr="00353830" w:rsidRDefault="00353830" w:rsidP="004237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707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как День настоящих мужчин. Защитников в самом широком смысле этого слова</w:t>
      </w:r>
      <w:r w:rsidRPr="003538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274A" w:rsidRDefault="00A456CF" w:rsidP="0042370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4A" w:rsidRPr="00B0274A" w:rsidRDefault="00A715B4" w:rsidP="00353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2355" cy="3043555"/>
            <wp:effectExtent l="0" t="0" r="4445" b="4445"/>
            <wp:docPr id="2" name="Рисунок 2" descr="Картинки по запросу &quot;день защитника отечества росс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день защитника отечества россия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74A" w:rsidRPr="00B027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7A" w:rsidRDefault="00B6167A" w:rsidP="0001484C">
      <w:pPr>
        <w:spacing w:after="0" w:line="240" w:lineRule="auto"/>
      </w:pPr>
      <w:r>
        <w:separator/>
      </w:r>
    </w:p>
  </w:endnote>
  <w:endnote w:type="continuationSeparator" w:id="0">
    <w:p w:rsidR="00B6167A" w:rsidRDefault="00B6167A" w:rsidP="000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7A" w:rsidRDefault="00B6167A" w:rsidP="0001484C">
      <w:pPr>
        <w:spacing w:after="0" w:line="240" w:lineRule="auto"/>
      </w:pPr>
      <w:r>
        <w:separator/>
      </w:r>
    </w:p>
  </w:footnote>
  <w:footnote w:type="continuationSeparator" w:id="0">
    <w:p w:rsidR="00B6167A" w:rsidRDefault="00B6167A" w:rsidP="0001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4C" w:rsidRDefault="00014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0"/>
    <w:rsid w:val="00005D3B"/>
    <w:rsid w:val="0001484C"/>
    <w:rsid w:val="001009AF"/>
    <w:rsid w:val="00115986"/>
    <w:rsid w:val="001E35DA"/>
    <w:rsid w:val="00335410"/>
    <w:rsid w:val="00353830"/>
    <w:rsid w:val="003777B9"/>
    <w:rsid w:val="00423707"/>
    <w:rsid w:val="006E6BDF"/>
    <w:rsid w:val="0075607B"/>
    <w:rsid w:val="00A456CF"/>
    <w:rsid w:val="00A715B4"/>
    <w:rsid w:val="00B0274A"/>
    <w:rsid w:val="00B12AFA"/>
    <w:rsid w:val="00B21E9E"/>
    <w:rsid w:val="00B6167A"/>
    <w:rsid w:val="00C72020"/>
    <w:rsid w:val="00C73BAB"/>
    <w:rsid w:val="00D23482"/>
    <w:rsid w:val="00D35C39"/>
    <w:rsid w:val="00F53BB9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0"/>
    </o:shapedefaults>
    <o:shapelayout v:ext="edit">
      <o:idmap v:ext="edit" data="1"/>
    </o:shapelayout>
  </w:shapeDefaults>
  <w:decimalSymbol w:val=","/>
  <w:listSeparator w:val=";"/>
  <w14:docId w14:val="619AA4CD"/>
  <w15:chartTrackingRefBased/>
  <w15:docId w15:val="{AB12895B-FF9F-48F4-A4D5-782691A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84C"/>
  </w:style>
  <w:style w:type="paragraph" w:styleId="a5">
    <w:name w:val="footer"/>
    <w:basedOn w:val="a"/>
    <w:link w:val="a6"/>
    <w:uiPriority w:val="99"/>
    <w:unhideWhenUsed/>
    <w:rsid w:val="0001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84C"/>
  </w:style>
  <w:style w:type="paragraph" w:styleId="a7">
    <w:name w:val="Normal (Web)"/>
    <w:basedOn w:val="a"/>
    <w:uiPriority w:val="99"/>
    <w:unhideWhenUsed/>
    <w:rsid w:val="0035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53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A%D0%B8%D1%80%D0%B3%D0%B8%D0%B7%D0%B8%D1%8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2%D0%B0%D0%B4%D0%B6%D0%B8%D0%BA%D0%B8%D1%81%D1%82%D0%B0%D0%B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ru.wikipedia.org/wiki/23_%D1%84%D0%B5%D0%B2%D1%80%D0%B0%D0%BB%D1%8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svobodanews.ru/content/Transcript/436322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2021-02-03T11:54:00Z</dcterms:created>
  <dcterms:modified xsi:type="dcterms:W3CDTF">2021-02-04T11:44:00Z</dcterms:modified>
</cp:coreProperties>
</file>