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EE" w:rsidRPr="00E267CE" w:rsidRDefault="00A70CEE" w:rsidP="00A70CEE">
      <w:pPr>
        <w:jc w:val="center"/>
        <w:rPr>
          <w:rFonts w:ascii="Times New Roman" w:hAnsi="Times New Roman" w:cs="Times New Roman"/>
          <w:noProof/>
          <w:sz w:val="44"/>
          <w:szCs w:val="44"/>
          <w:u w:val="single"/>
          <w:lang w:eastAsia="ru-RU"/>
        </w:rPr>
      </w:pPr>
      <w:r w:rsidRPr="00E267CE">
        <w:rPr>
          <w:rFonts w:ascii="Times New Roman" w:hAnsi="Times New Roman" w:cs="Times New Roman"/>
          <w:noProof/>
          <w:sz w:val="44"/>
          <w:szCs w:val="44"/>
          <w:u w:val="single"/>
          <w:lang w:eastAsia="ru-RU"/>
        </w:rPr>
        <w:t>Международный женский день (</w:t>
      </w:r>
      <w:r w:rsidR="00E267CE">
        <w:rPr>
          <w:rFonts w:ascii="Times New Roman" w:hAnsi="Times New Roman" w:cs="Times New Roman"/>
          <w:noProof/>
          <w:sz w:val="44"/>
          <w:szCs w:val="44"/>
          <w:u w:val="single"/>
          <w:lang w:eastAsia="ru-RU"/>
        </w:rPr>
        <w:t>8 М</w:t>
      </w:r>
      <w:r w:rsidRPr="00E267CE">
        <w:rPr>
          <w:rFonts w:ascii="Times New Roman" w:hAnsi="Times New Roman" w:cs="Times New Roman"/>
          <w:noProof/>
          <w:sz w:val="44"/>
          <w:szCs w:val="44"/>
          <w:u w:val="single"/>
          <w:lang w:eastAsia="ru-RU"/>
        </w:rPr>
        <w:t>арта).</w:t>
      </w:r>
    </w:p>
    <w:p w:rsidR="00A70CEE" w:rsidRPr="00A70CEE" w:rsidRDefault="00A70CEE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E267CE">
        <w:rPr>
          <w:rFonts w:ascii="Times New Roman" w:eastAsia="Times New Roman" w:hAnsi="Times New Roman" w:cs="Times New Roman"/>
          <w:bCs/>
          <w:iCs/>
          <w:color w:val="101010"/>
          <w:sz w:val="32"/>
          <w:szCs w:val="32"/>
          <w:lang w:eastAsia="ru-RU"/>
        </w:rPr>
        <w:t>8 марта 1857 года в Нью-Йорке</w:t>
      </w:r>
      <w:r w:rsidRPr="00A70CE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 собрались на манифестацию работницы швейных и обувных фабрик. </w:t>
      </w:r>
      <w:r w:rsidRPr="00E267CE">
        <w:rPr>
          <w:rFonts w:ascii="Times New Roman" w:eastAsia="Times New Roman" w:hAnsi="Times New Roman" w:cs="Times New Roman"/>
          <w:iCs/>
          <w:color w:val="101010"/>
          <w:sz w:val="32"/>
          <w:szCs w:val="32"/>
          <w:lang w:eastAsia="ru-RU"/>
        </w:rPr>
        <w:t>Они требовали 10-часовый рабочий день, светлые и сухие рабочие помещения, равную с мужчинами заработную плату</w:t>
      </w:r>
      <w:r w:rsidRPr="00A70CE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.</w:t>
      </w:r>
    </w:p>
    <w:p w:rsidR="00A70CEE" w:rsidRPr="00E267CE" w:rsidRDefault="00A70CEE" w:rsidP="0081582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A70CE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Работали в то время женщины по 16 часов в сутки, получа</w:t>
      </w:r>
      <w:r w:rsidR="00B63541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я за свой труд гроши. П</w:t>
      </w:r>
      <w:r w:rsidRPr="00A70CE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осле решительных выступлений удалось добиться введения 10-часового рабочего дня. На многих предприятиях в США возникли профсоюзные организации.</w:t>
      </w:r>
    </w:p>
    <w:p w:rsidR="00A70CEE" w:rsidRPr="00A70CEE" w:rsidRDefault="00A70CEE" w:rsidP="0081582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A70CEE" w:rsidRDefault="00A70CEE" w:rsidP="0081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9940" cy="1624330"/>
            <wp:effectExtent l="0" t="0" r="3810" b="0"/>
            <wp:docPr id="2" name="Рисунок 2" descr="8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мар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EE" w:rsidRPr="00A70CEE" w:rsidRDefault="00A70CEE" w:rsidP="0081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CEE" w:rsidRPr="00E267CE" w:rsidRDefault="00A70CEE" w:rsidP="0081582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A70CE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И вот после 8 марта 1857 года образовался ещё один профсоюз – впервые его членами стали женщины. В этот день во многих городах Нью-Йорка сотни женщин вышли на демонстрацию, требуя предоставления им избирательного права.</w:t>
      </w:r>
      <w:r w:rsidR="00881087"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 </w:t>
      </w:r>
      <w:r w:rsidRPr="00A70CE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В 1908 году уже внучки этих женщин требовали в этот же день запрета </w:t>
      </w:r>
      <w:r w:rsidRPr="00E267CE">
        <w:rPr>
          <w:rFonts w:ascii="Times New Roman" w:eastAsia="Times New Roman" w:hAnsi="Times New Roman" w:cs="Times New Roman"/>
          <w:iCs/>
          <w:color w:val="101010"/>
          <w:sz w:val="32"/>
          <w:szCs w:val="32"/>
          <w:lang w:eastAsia="ru-RU"/>
        </w:rPr>
        <w:t>детского труда, улучшения условий на фабриках и предоставления женщинам права голоса</w:t>
      </w:r>
      <w:r w:rsidRPr="00A70CE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. На следующий год Социалистическая партия Америки провозгласила последнее воскресенье февраля Национальным женским днем.</w:t>
      </w:r>
    </w:p>
    <w:p w:rsidR="00881087" w:rsidRPr="00E267CE" w:rsidRDefault="00881087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Решение о ежегодном праздновании Международного женского дня как дня солидарности женщин всего мира в борьбе за экономическое, политическое и социальное равноправие было принято на </w:t>
      </w:r>
      <w:r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val="en-US" w:eastAsia="ru-RU"/>
        </w:rPr>
        <w:t>II</w:t>
      </w:r>
      <w:r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 Международной конференции социалисток</w:t>
      </w:r>
      <w:r w:rsidR="00914A7E"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 в Копенгагене в 1910 году по предложению Клары Цеткин. На конференции было решено считать 8 Марта Днём работниц.</w:t>
      </w:r>
    </w:p>
    <w:p w:rsidR="00914A7E" w:rsidRDefault="00914A7E" w:rsidP="00E267CE">
      <w:pPr>
        <w:shd w:val="clear" w:color="auto" w:fill="FFFFFF"/>
        <w:spacing w:after="180" w:line="240" w:lineRule="auto"/>
        <w:ind w:firstLine="284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5582" cy="3345815"/>
            <wp:effectExtent l="0" t="0" r="5715" b="6985"/>
            <wp:docPr id="3" name="Рисунок 3" descr="Картинки по запросу &quot;1910 год клара цеткин решение праздновать женского д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1910 год клара цеткин решение праздновать женского дн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70" cy="334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7E" w:rsidRDefault="00914A7E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914A7E" w:rsidRPr="00E267CE" w:rsidRDefault="00914A7E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До 1914 года этот праздник отмечался в разных странах в различные числа марта. В 1914 году передовые женщины Австрии, Венгрии, Германии, Нидерландов, России, США, Швейцарии и ряда других стран праздновали Международный женский день 23 февраля (</w:t>
      </w:r>
      <w:r w:rsidRPr="00B63541">
        <w:rPr>
          <w:rFonts w:ascii="Times New Roman" w:eastAsia="Times New Roman" w:hAnsi="Times New Roman" w:cs="Times New Roman"/>
          <w:color w:val="101010"/>
          <w:sz w:val="32"/>
          <w:szCs w:val="32"/>
          <w:u w:val="single"/>
          <w:lang w:eastAsia="ru-RU"/>
        </w:rPr>
        <w:t>8 марта</w:t>
      </w:r>
      <w:r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 по н. ст.).</w:t>
      </w:r>
    </w:p>
    <w:p w:rsidR="00914A7E" w:rsidRPr="00E267CE" w:rsidRDefault="00914A7E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Первый раз Международный женский день отмечали в России в 1913 году. Готовились к этому заранее. Уже с января в «Правде», газете большевиков</w:t>
      </w:r>
      <w:r w:rsidR="000E6D69"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, появилась специальная рубрика – «Женский день и работницы». А 17 февраля (2 марта по ст. ст.) весь номер</w:t>
      </w:r>
      <w:r w:rsidR="00F0044F"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 га</w:t>
      </w:r>
      <w:r w:rsidR="002154E3"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зеты был посвящён Международному женскому дню. Было опубликовано приветствие большевистской партии всем трудящимся женщинам России. В Петербурге состоялось многолюдное собрание под названием «Научное утро по женскому вопросу». На нём выступили женщины – члены партии большевиков. Говорили о тяжёлых условиях труда на фабрике, о нищенской заработной плате</w:t>
      </w:r>
      <w:r w:rsidR="0093511F"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 за 11 – 12-часовой рабочий день. Петербургские работницы отправили приветствие женщинам всего мира. С этого дня работницы начали активно вступать в профсоюзы, клубы, просветительские общества, участвовать в революционной нелегальной работе. В 1917 году Международный женский день отметили митингами и демонстрациями.</w:t>
      </w:r>
    </w:p>
    <w:p w:rsidR="0081582D" w:rsidRDefault="0081582D" w:rsidP="00E267CE">
      <w:pPr>
        <w:shd w:val="clear" w:color="auto" w:fill="FFFFFF"/>
        <w:spacing w:after="180" w:line="240" w:lineRule="auto"/>
        <w:ind w:firstLine="284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66C8ACF" wp14:editId="2D15E7A4">
            <wp:extent cx="5513696" cy="4459605"/>
            <wp:effectExtent l="0" t="0" r="0" b="0"/>
            <wp:docPr id="4" name="Рисунок 4" descr="Картинки по запросу &quot;начало празднования 8 марта в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начало празднования 8 марта в Росси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96" cy="44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2D" w:rsidRDefault="0081582D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93511F" w:rsidRDefault="0093511F" w:rsidP="00E267CE">
      <w:pPr>
        <w:shd w:val="clear" w:color="auto" w:fill="FFFFFF"/>
        <w:spacing w:after="180" w:line="240" w:lineRule="auto"/>
        <w:ind w:firstLine="284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76CB93" wp14:editId="2A6C8425">
            <wp:extent cx="5390866" cy="4177030"/>
            <wp:effectExtent l="0" t="0" r="635" b="0"/>
            <wp:docPr id="5" name="Рисунок 5" descr="Картинки по запросу &quot;начало празднования 8 марта в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начало празднования 8 марта в Росси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03" cy="41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1F" w:rsidRDefault="0093511F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93511F" w:rsidRPr="00E267CE" w:rsidRDefault="00E267CE" w:rsidP="00B63541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Указом Президиума Верховного Совета СССР от 8 мая 1965 года Международный женский день 8 Марта объявлен в СССР нерабочим днём.</w:t>
      </w:r>
      <w:r w:rsidR="00B63541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 </w:t>
      </w:r>
      <w:r w:rsidR="0093511F"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Это было сделано, как отмечалось в Указе, «в ознаменование выдающихся заслуг советских женщин в коммунистическом строительстве, в защите Родины в годы Великой Отечественной войны, их героизма и самоотверженности на фронте и в тылу, большого вклада женщин в укрепление дружбы между народами и борьбу за мир».</w:t>
      </w:r>
      <w:r w:rsidR="00161288"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 </w:t>
      </w:r>
    </w:p>
    <w:p w:rsidR="00161288" w:rsidRPr="00E267CE" w:rsidRDefault="00161288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В канун праздника по всей стране проходили и проходят сейчас торжественные собрания, концерты, на которых поздравляют женщин, чествуют лучших работниц. В этот день народ приносит дань любви и благодарности женщине-матери.</w:t>
      </w:r>
    </w:p>
    <w:p w:rsidR="00161288" w:rsidRPr="00E267CE" w:rsidRDefault="00161288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7CE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В день 8 Марта по стране звучат музыка, песни, поздравления. Мужчины от мала до велика с букетами цветов и подарками спешат домой – поздравить </w:t>
      </w:r>
      <w:r w:rsidRPr="00E267C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своих родных и близких.</w:t>
      </w:r>
    </w:p>
    <w:p w:rsidR="0093511F" w:rsidRPr="00E267CE" w:rsidRDefault="00161288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E267CE">
        <w:rPr>
          <w:rFonts w:ascii="Times New Roman" w:hAnsi="Times New Roman" w:cs="Times New Roman"/>
          <w:sz w:val="32"/>
          <w:szCs w:val="32"/>
          <w:shd w:val="clear" w:color="auto" w:fill="F8FFFF"/>
        </w:rPr>
        <w:t xml:space="preserve">8 Марта –  не просто символ весны, это повод еще раз выразить признательность всем женщинам за их внимание, </w:t>
      </w:r>
      <w:r w:rsidR="0081582D" w:rsidRPr="00E267CE">
        <w:rPr>
          <w:rFonts w:ascii="Times New Roman" w:hAnsi="Times New Roman" w:cs="Times New Roman"/>
          <w:sz w:val="32"/>
          <w:szCs w:val="32"/>
          <w:shd w:val="clear" w:color="auto" w:fill="F8FFFF"/>
        </w:rPr>
        <w:t>заботу, любовь</w:t>
      </w:r>
      <w:r w:rsidRPr="00E267CE">
        <w:rPr>
          <w:rFonts w:ascii="Times New Roman" w:hAnsi="Times New Roman" w:cs="Times New Roman"/>
          <w:sz w:val="32"/>
          <w:szCs w:val="32"/>
          <w:shd w:val="clear" w:color="auto" w:fill="F8FFFF"/>
        </w:rPr>
        <w:t>. Этот прекрасный праздник согрет душевным теплом и самыми светлыми чувствами. В этот день в адрес женщин звучат слова восхищения, признательности и благодарности</w:t>
      </w:r>
      <w:r w:rsidR="00B63541">
        <w:rPr>
          <w:rFonts w:ascii="Times New Roman" w:hAnsi="Times New Roman" w:cs="Times New Roman"/>
          <w:sz w:val="32"/>
          <w:szCs w:val="32"/>
          <w:shd w:val="clear" w:color="auto" w:fill="F8FFFF"/>
        </w:rPr>
        <w:t>!</w:t>
      </w:r>
      <w:bookmarkStart w:id="0" w:name="_GoBack"/>
      <w:bookmarkEnd w:id="0"/>
    </w:p>
    <w:p w:rsidR="0093511F" w:rsidRPr="00E267CE" w:rsidRDefault="0093511F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</w:p>
    <w:p w:rsidR="000E6D69" w:rsidRPr="00A70CEE" w:rsidRDefault="000E6D69" w:rsidP="0081582D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</w:p>
    <w:p w:rsidR="00A70CEE" w:rsidRPr="00E267CE" w:rsidRDefault="00A70CEE" w:rsidP="0081582D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364D3" w:rsidRDefault="00A70CEE" w:rsidP="00E267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32373" cy="1964336"/>
            <wp:effectExtent l="0" t="0" r="1905" b="0"/>
            <wp:docPr id="1" name="Рисунок 1" descr="Картинки по запросу &quot;8 мар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8 март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21" cy="198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EE" w:rsidRDefault="00A70CEE" w:rsidP="0081582D">
      <w:pPr>
        <w:jc w:val="both"/>
      </w:pPr>
    </w:p>
    <w:sectPr w:rsidR="00A7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4"/>
    <w:rsid w:val="000E6D69"/>
    <w:rsid w:val="001535A4"/>
    <w:rsid w:val="00161288"/>
    <w:rsid w:val="002154E3"/>
    <w:rsid w:val="0081582D"/>
    <w:rsid w:val="00881087"/>
    <w:rsid w:val="00914A7E"/>
    <w:rsid w:val="0093511F"/>
    <w:rsid w:val="00A70CEE"/>
    <w:rsid w:val="00B63541"/>
    <w:rsid w:val="00D364D3"/>
    <w:rsid w:val="00D85AC3"/>
    <w:rsid w:val="00E267CE"/>
    <w:rsid w:val="00F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DCB3"/>
  <w15:chartTrackingRefBased/>
  <w15:docId w15:val="{443E2F88-A7D6-4D4A-A1C2-2C8BB50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0CEE"/>
    <w:rPr>
      <w:i/>
      <w:iCs/>
    </w:rPr>
  </w:style>
  <w:style w:type="character" w:styleId="a5">
    <w:name w:val="Strong"/>
    <w:basedOn w:val="a0"/>
    <w:uiPriority w:val="22"/>
    <w:qFormat/>
    <w:rsid w:val="00A70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2021-02-08T05:28:00Z</dcterms:created>
  <dcterms:modified xsi:type="dcterms:W3CDTF">2021-02-08T07:41:00Z</dcterms:modified>
</cp:coreProperties>
</file>