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8B" w:rsidRDefault="00412B8B" w:rsidP="00412B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412B8B" w:rsidRDefault="00412B8B" w:rsidP="00412B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  образовательное </w:t>
      </w:r>
      <w:proofErr w:type="gramStart"/>
      <w:r>
        <w:rPr>
          <w:rFonts w:ascii="Times New Roman" w:hAnsi="Times New Roman"/>
          <w:bCs/>
          <w:sz w:val="28"/>
          <w:szCs w:val="28"/>
        </w:rPr>
        <w:t>учреждение  «</w:t>
      </w:r>
      <w:proofErr w:type="gramEnd"/>
      <w:r>
        <w:rPr>
          <w:rFonts w:ascii="Times New Roman" w:hAnsi="Times New Roman"/>
          <w:bCs/>
          <w:sz w:val="28"/>
          <w:szCs w:val="28"/>
        </w:rPr>
        <w:t>Казанский строительный колледж»</w:t>
      </w:r>
    </w:p>
    <w:p w:rsidR="00412B8B" w:rsidRDefault="00412B8B" w:rsidP="00412B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12B8B" w:rsidRDefault="00412B8B" w:rsidP="00412B8B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12B8B" w:rsidRDefault="00412B8B" w:rsidP="00412B8B">
      <w:pPr>
        <w:spacing w:after="0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2B8B" w:rsidRDefault="00412B8B" w:rsidP="00412B8B">
      <w:pPr>
        <w:spacing w:after="0" w:line="240" w:lineRule="auto"/>
        <w:ind w:left="5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12B8B" w:rsidRDefault="00412B8B" w:rsidP="00412B8B">
      <w:pPr>
        <w:spacing w:after="0"/>
        <w:rPr>
          <w:vanish/>
        </w:rPr>
      </w:pPr>
    </w:p>
    <w:tbl>
      <w:tblPr>
        <w:tblpPr w:leftFromText="180" w:rightFromText="180" w:vertAnchor="page" w:horzAnchor="margin" w:tblpY="3421"/>
        <w:tblW w:w="10114" w:type="dxa"/>
        <w:tblLook w:val="01E0" w:firstRow="1" w:lastRow="1" w:firstColumn="1" w:lastColumn="1" w:noHBand="0" w:noVBand="0"/>
      </w:tblPr>
      <w:tblGrid>
        <w:gridCol w:w="4722"/>
        <w:gridCol w:w="5392"/>
      </w:tblGrid>
      <w:tr w:rsidR="00412B8B" w:rsidTr="00412B8B">
        <w:trPr>
          <w:trHeight w:val="1606"/>
        </w:trPr>
        <w:tc>
          <w:tcPr>
            <w:tcW w:w="4722" w:type="dxa"/>
            <w:hideMark/>
          </w:tcPr>
          <w:p w:rsidR="00412B8B" w:rsidRDefault="004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412B8B" w:rsidRDefault="00412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412B8B" w:rsidRDefault="00412B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 3от «09» декабря 2015г. </w:t>
            </w:r>
          </w:p>
        </w:tc>
        <w:tc>
          <w:tcPr>
            <w:tcW w:w="5392" w:type="dxa"/>
            <w:hideMark/>
          </w:tcPr>
          <w:p w:rsidR="00412B8B" w:rsidRDefault="00412B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УТВЕРЖДЕНО</w:t>
            </w:r>
          </w:p>
          <w:p w:rsidR="00412B8B" w:rsidRDefault="00412B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приказом директора колледжа</w:t>
            </w:r>
          </w:p>
          <w:p w:rsidR="00412B8B" w:rsidRDefault="00412B8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ГАПОУ «КСК»</w:t>
            </w:r>
          </w:p>
          <w:p w:rsidR="00412B8B" w:rsidRDefault="00412B8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От «30» декабря 2015 г № 212</w:t>
            </w:r>
          </w:p>
        </w:tc>
      </w:tr>
    </w:tbl>
    <w:p w:rsidR="00AA6666" w:rsidRDefault="00AA6666"/>
    <w:p w:rsidR="00AA6666" w:rsidRDefault="00AA6666"/>
    <w:p w:rsidR="00AA6666" w:rsidRDefault="00AA6666"/>
    <w:p w:rsidR="00AA6666" w:rsidRDefault="00AA6666"/>
    <w:p w:rsidR="00AA6666" w:rsidRDefault="00AA6666"/>
    <w:p w:rsidR="00AA6666" w:rsidRPr="00957EA8" w:rsidRDefault="00AA6666" w:rsidP="00AA6666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7EA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A6666" w:rsidRPr="000B67DA" w:rsidRDefault="00AA6666" w:rsidP="00AA666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32"/>
        </w:rPr>
      </w:pPr>
      <w:r w:rsidRPr="000B67DA">
        <w:rPr>
          <w:rFonts w:ascii="Times New Roman" w:hAnsi="Times New Roman"/>
          <w:b/>
          <w:bCs/>
          <w:color w:val="000000"/>
          <w:sz w:val="28"/>
          <w:szCs w:val="32"/>
        </w:rPr>
        <w:t xml:space="preserve">О проведении </w:t>
      </w:r>
      <w:proofErr w:type="spellStart"/>
      <w:r w:rsidRPr="000B67DA">
        <w:rPr>
          <w:rFonts w:ascii="Times New Roman" w:hAnsi="Times New Roman"/>
          <w:b/>
          <w:bCs/>
          <w:color w:val="000000"/>
          <w:sz w:val="28"/>
          <w:szCs w:val="32"/>
        </w:rPr>
        <w:t>самообследования</w:t>
      </w:r>
      <w:proofErr w:type="spellEnd"/>
      <w:r w:rsidRPr="000B67DA">
        <w:rPr>
          <w:rFonts w:ascii="Times New Roman" w:hAnsi="Times New Roman"/>
          <w:b/>
          <w:bCs/>
          <w:color w:val="000000"/>
          <w:sz w:val="28"/>
          <w:szCs w:val="32"/>
        </w:rPr>
        <w:t xml:space="preserve"> в </w:t>
      </w:r>
    </w:p>
    <w:p w:rsidR="00AA6666" w:rsidRPr="000B67DA" w:rsidRDefault="00AA6666" w:rsidP="00AA6666">
      <w:pPr>
        <w:spacing w:after="0"/>
        <w:jc w:val="center"/>
        <w:rPr>
          <w:rFonts w:ascii="Times New Roman" w:hAnsi="Times New Roman"/>
          <w:b/>
          <w:color w:val="000000"/>
          <w:sz w:val="28"/>
          <w:szCs w:val="32"/>
        </w:rPr>
      </w:pPr>
      <w:r w:rsidRPr="000B67DA">
        <w:rPr>
          <w:rFonts w:ascii="Times New Roman" w:hAnsi="Times New Roman"/>
          <w:b/>
          <w:bCs/>
          <w:color w:val="000000"/>
          <w:sz w:val="28"/>
          <w:szCs w:val="32"/>
        </w:rPr>
        <w:t>ГАПОУ «Казанский строительный колледж»</w:t>
      </w:r>
    </w:p>
    <w:p w:rsidR="00AA6666" w:rsidRDefault="00AA6666"/>
    <w:p w:rsidR="00AA6666" w:rsidRDefault="00AA6666"/>
    <w:p w:rsidR="00AA6666" w:rsidRDefault="00AA6666"/>
    <w:p w:rsidR="00AA6666" w:rsidRDefault="00AA6666"/>
    <w:p w:rsidR="00AA6666" w:rsidRDefault="00AA6666"/>
    <w:p w:rsidR="00AA6666" w:rsidRDefault="00AA6666"/>
    <w:p w:rsidR="00AA6666" w:rsidRDefault="00AA6666"/>
    <w:p w:rsidR="00AA6666" w:rsidRDefault="00AA6666"/>
    <w:p w:rsidR="00AA6666" w:rsidRDefault="00AA6666"/>
    <w:p w:rsidR="00AA6666" w:rsidRDefault="00AA6666"/>
    <w:p w:rsidR="00AA6666" w:rsidRDefault="00AA6666"/>
    <w:p w:rsidR="00AA6666" w:rsidRDefault="00AA6666"/>
    <w:p w:rsidR="00AA6666" w:rsidRDefault="00AA6666"/>
    <w:p w:rsidR="00AA6666" w:rsidRPr="007B46BA" w:rsidRDefault="00AA6666" w:rsidP="00AA6666">
      <w:pPr>
        <w:numPr>
          <w:ilvl w:val="0"/>
          <w:numId w:val="1"/>
        </w:numPr>
        <w:shd w:val="clear" w:color="auto" w:fill="FFFFFF"/>
        <w:autoSpaceDE w:val="0"/>
        <w:autoSpaceDN w:val="0"/>
        <w:spacing w:before="60" w:after="0" w:line="240" w:lineRule="auto"/>
        <w:ind w:left="993" w:right="14" w:hanging="709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val="en-US" w:eastAsia="ru-RU"/>
        </w:rPr>
      </w:pPr>
      <w:bookmarkStart w:id="0" w:name="_GoBack"/>
      <w:bookmarkEnd w:id="0"/>
      <w:r w:rsidRPr="007B46BA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Общие положения</w:t>
      </w:r>
    </w:p>
    <w:p w:rsidR="00AA6666" w:rsidRPr="007B46BA" w:rsidRDefault="00AA6666" w:rsidP="00AA6666">
      <w:pPr>
        <w:numPr>
          <w:ilvl w:val="1"/>
          <w:numId w:val="1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Положение разработано в соответствии с: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-  Федеральным законом об образовании в Российской Федерации от 29 декабря 2012 года № 273-ФЗ;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организацией»;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B46B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Законом РТ от 22.07.2013 N 68-ЗРТ"Об образовании",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Уставом ГАПОУ</w:t>
      </w: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«КСК». </w:t>
      </w:r>
    </w:p>
    <w:p w:rsidR="00AA6666" w:rsidRPr="007B46BA" w:rsidRDefault="00AA6666" w:rsidP="00AA66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1.2. Положение о провед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ГАПОУ</w:t>
      </w: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«КСК» (</w:t>
      </w:r>
      <w:proofErr w:type="gram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далее  -</w:t>
      </w:r>
      <w:proofErr w:type="gram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Положение) определяет порядок проведения 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A6666" w:rsidRPr="007B46BA" w:rsidRDefault="00AA6666" w:rsidP="00AA66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1.3. Сроки, форма проведения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, состав лиц, привлекаемых для его </w:t>
      </w:r>
      <w:proofErr w:type="gram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определяются</w:t>
      </w:r>
      <w:proofErr w:type="gram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распорядительным документом директора колледжа.</w:t>
      </w:r>
    </w:p>
    <w:p w:rsidR="00AA6666" w:rsidRPr="007B46BA" w:rsidRDefault="00AA6666" w:rsidP="00AA66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1.4. Целями проведения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колледжа, а также подготовка отчета о результатах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отчет).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666" w:rsidRPr="007B46BA" w:rsidRDefault="00AA6666" w:rsidP="00AA6666">
      <w:pPr>
        <w:numPr>
          <w:ilvl w:val="0"/>
          <w:numId w:val="1"/>
        </w:numPr>
        <w:spacing w:before="60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проведения </w:t>
      </w:r>
      <w:proofErr w:type="spellStart"/>
      <w:r w:rsidRPr="007B46BA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AA6666" w:rsidRPr="007B46BA" w:rsidRDefault="00AA6666" w:rsidP="00AA666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Pr="007B4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ежегодно и включает в себя следующие этапы: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- планирование и подготовку работ по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колледжа;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организацию и проведение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колледже;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обобщение полученных результатов и на их основе формирование отчета;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- рассмотрение отчета педагогическим советом колледжа.</w:t>
      </w:r>
    </w:p>
    <w:p w:rsidR="00AA6666" w:rsidRPr="007B46BA" w:rsidRDefault="00AA6666" w:rsidP="00AA66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2.2. В процессе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оценка: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организационно-правового обеспечения образовательной деятельности;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структуры и системы управления;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содержания и качества подготовки обучающихся;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организации учебного процесса;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- востребованности выпускников;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- качества кадрового, учебно-методического, информационного и библиотечного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обеспечения, материально-технической базы;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- функционирования внутренней системы оценки качества образования;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 показателей деятельности организации, установленных федеральным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6666" w:rsidRPr="007B46BA" w:rsidRDefault="00AA6666" w:rsidP="00AA666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Сроки и форма проведения </w:t>
      </w:r>
      <w:proofErr w:type="spellStart"/>
      <w:r w:rsidRPr="007B46BA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</w:p>
    <w:p w:rsidR="00AA6666" w:rsidRPr="007B46BA" w:rsidRDefault="00AA6666" w:rsidP="00AA66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каждым структурным подразделением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колледжа, в котором проводится оценка всех видов деятельности, перечисленных в п. 2.2 данного Положения. </w:t>
      </w:r>
    </w:p>
    <w:p w:rsidR="00AA6666" w:rsidRPr="007B46BA" w:rsidRDefault="00AA6666" w:rsidP="00AA66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3.2. Результаты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структурного подразделения оформляются в виде отчета, включающего аналитическую часть и показатели деятельности структурного подразделения. </w:t>
      </w:r>
    </w:p>
    <w:p w:rsidR="00AA6666" w:rsidRPr="007B46BA" w:rsidRDefault="00AA6666" w:rsidP="00AA66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3.3 При проведении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фактическое положение дел по рассматриваемым вопросам, сопоставляется с утвержденными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критериальными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значениями, даются предложения по повышению эффективности и оптимизации деятельности.</w:t>
      </w:r>
    </w:p>
    <w:p w:rsidR="00AA6666" w:rsidRPr="007B46BA" w:rsidRDefault="00AA6666" w:rsidP="00AA66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3.4 Структурные подразделения колледжа сдают отчеты о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(в печатном виде за подписью руководителя структурного подразделения и в электронном виде в формате документа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) в сроки, установленные распорядительным актом колледжа. </w:t>
      </w:r>
    </w:p>
    <w:p w:rsidR="00AA6666" w:rsidRPr="007B46BA" w:rsidRDefault="00AA6666" w:rsidP="00AA66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3.5 </w:t>
      </w:r>
      <w:proofErr w:type="gram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период, установленный распорядительным актом колледжа, ответственные исполнители, назначенные приказом по колледжа анализируют отчеты о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структурных подразделений колледжа и подготавливают отчет о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колледжа. </w:t>
      </w: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Отчет о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колледжа рассматривается на педагогическом совете колледжа, подписывается </w:t>
      </w:r>
      <w:proofErr w:type="gram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директором  и</w:t>
      </w:r>
      <w:proofErr w:type="gram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заверяется печатью колледжа. 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A6666" w:rsidRPr="007B46BA" w:rsidRDefault="00AA6666" w:rsidP="00AA66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Обеспечение открытости и доступности информации </w:t>
      </w:r>
    </w:p>
    <w:p w:rsidR="00AA6666" w:rsidRPr="007B46BA" w:rsidRDefault="00AA6666" w:rsidP="00AA66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6666" w:rsidRPr="007B46BA" w:rsidRDefault="00AA6666" w:rsidP="00AA66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5.1 Отчет о </w:t>
      </w:r>
      <w:proofErr w:type="spellStart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самообследовании</w:t>
      </w:r>
      <w:proofErr w:type="spellEnd"/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размещается на официальном сайте колледжа в сети «Интернет» и направляетс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учредителю не позднее 20</w:t>
      </w:r>
      <w:r w:rsidRPr="007B46BA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текущего года.</w:t>
      </w:r>
    </w:p>
    <w:p w:rsidR="00AA6666" w:rsidRPr="007B46BA" w:rsidRDefault="00AA6666" w:rsidP="00AA666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6666" w:rsidRDefault="00AA6666" w:rsidP="00AA6666">
      <w:pPr>
        <w:spacing w:after="0"/>
        <w:ind w:left="567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6666" w:rsidRDefault="00AA6666" w:rsidP="00AA6666">
      <w:pPr>
        <w:jc w:val="both"/>
      </w:pPr>
    </w:p>
    <w:p w:rsidR="00AA6666" w:rsidRDefault="00AA6666"/>
    <w:p w:rsidR="00AA6666" w:rsidRDefault="00AA6666"/>
    <w:sectPr w:rsidR="00AA6666" w:rsidSect="00AA666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E0305"/>
    <w:multiLevelType w:val="multilevel"/>
    <w:tmpl w:val="0998794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861" w:hanging="720"/>
      </w:pPr>
    </w:lvl>
    <w:lvl w:ilvl="2">
      <w:start w:val="1"/>
      <w:numFmt w:val="decimal"/>
      <w:isLgl/>
      <w:lvlText w:val="%1.%2.%3."/>
      <w:lvlJc w:val="left"/>
      <w:pPr>
        <w:ind w:left="861" w:hanging="720"/>
      </w:pPr>
    </w:lvl>
    <w:lvl w:ilvl="3">
      <w:start w:val="1"/>
      <w:numFmt w:val="decimal"/>
      <w:isLgl/>
      <w:lvlText w:val="%1.%2.%3.%4."/>
      <w:lvlJc w:val="left"/>
      <w:pPr>
        <w:ind w:left="1221" w:hanging="1080"/>
      </w:pPr>
    </w:lvl>
    <w:lvl w:ilvl="4">
      <w:start w:val="1"/>
      <w:numFmt w:val="decimal"/>
      <w:isLgl/>
      <w:lvlText w:val="%1.%2.%3.%4.%5."/>
      <w:lvlJc w:val="left"/>
      <w:pPr>
        <w:ind w:left="1221" w:hanging="1080"/>
      </w:pPr>
    </w:lvl>
    <w:lvl w:ilvl="5">
      <w:start w:val="1"/>
      <w:numFmt w:val="decimal"/>
      <w:isLgl/>
      <w:lvlText w:val="%1.%2.%3.%4.%5.%6."/>
      <w:lvlJc w:val="left"/>
      <w:pPr>
        <w:ind w:left="1581" w:hanging="1440"/>
      </w:pPr>
    </w:lvl>
    <w:lvl w:ilvl="6">
      <w:start w:val="1"/>
      <w:numFmt w:val="decimal"/>
      <w:isLgl/>
      <w:lvlText w:val="%1.%2.%3.%4.%5.%6.%7."/>
      <w:lvlJc w:val="left"/>
      <w:pPr>
        <w:ind w:left="1941" w:hanging="1800"/>
      </w:p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DD"/>
    <w:rsid w:val="00293DE0"/>
    <w:rsid w:val="00412B8B"/>
    <w:rsid w:val="00473148"/>
    <w:rsid w:val="00AA6666"/>
    <w:rsid w:val="00D0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3A5AA-ECB0-4D65-84AC-BB67F4C4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2020-06-05T13:54:00Z</dcterms:created>
  <dcterms:modified xsi:type="dcterms:W3CDTF">2021-03-19T07:18:00Z</dcterms:modified>
</cp:coreProperties>
</file>