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C77" w:rsidRPr="008136AB" w:rsidRDefault="00412C77" w:rsidP="00412C77">
      <w:pPr>
        <w:spacing w:after="0" w:line="276" w:lineRule="auto"/>
        <w:ind w:right="219" w:firstLine="711"/>
        <w:jc w:val="center"/>
        <w:rPr>
          <w:rFonts w:ascii="Times New Roman" w:eastAsia="PMingLiU" w:hAnsi="Times New Roman" w:cs="Times New Roman"/>
          <w:color w:val="auto"/>
          <w:sz w:val="28"/>
          <w:szCs w:val="28"/>
          <w:lang w:eastAsia="zh-TW"/>
        </w:rPr>
      </w:pPr>
      <w:r w:rsidRPr="008136AB">
        <w:rPr>
          <w:rFonts w:ascii="Times New Roman" w:eastAsia="PMingLiU" w:hAnsi="Times New Roman" w:cs="Times New Roman"/>
          <w:color w:val="auto"/>
          <w:sz w:val="28"/>
          <w:szCs w:val="28"/>
          <w:lang w:eastAsia="zh-TW"/>
        </w:rPr>
        <w:t>Министерство образования и науки Республики Татарстан</w:t>
      </w:r>
    </w:p>
    <w:p w:rsidR="00412C77" w:rsidRPr="008136AB" w:rsidRDefault="00412C77" w:rsidP="00412C77">
      <w:pPr>
        <w:spacing w:after="0" w:line="276" w:lineRule="auto"/>
        <w:jc w:val="center"/>
        <w:rPr>
          <w:rFonts w:ascii="Times New Roman" w:eastAsia="PMingLiU" w:hAnsi="Times New Roman" w:cs="Times New Roman"/>
          <w:color w:val="auto"/>
          <w:sz w:val="28"/>
          <w:szCs w:val="28"/>
          <w:lang w:eastAsia="zh-TW"/>
        </w:rPr>
      </w:pPr>
      <w:r w:rsidRPr="008136AB">
        <w:rPr>
          <w:rFonts w:ascii="Times New Roman" w:eastAsia="PMingLiU" w:hAnsi="Times New Roman" w:cs="Times New Roman"/>
          <w:color w:val="auto"/>
          <w:sz w:val="28"/>
          <w:szCs w:val="28"/>
          <w:lang w:eastAsia="zh-TW"/>
        </w:rPr>
        <w:t xml:space="preserve">государственное автономное профессиональное  </w:t>
      </w:r>
    </w:p>
    <w:p w:rsidR="00412C77" w:rsidRPr="008136AB" w:rsidRDefault="00412C77" w:rsidP="00412C77">
      <w:pPr>
        <w:spacing w:after="0" w:line="276" w:lineRule="auto"/>
        <w:jc w:val="center"/>
        <w:rPr>
          <w:rFonts w:ascii="Times New Roman" w:eastAsia="PMingLiU" w:hAnsi="Times New Roman" w:cs="Times New Roman"/>
          <w:color w:val="auto"/>
          <w:sz w:val="28"/>
          <w:szCs w:val="28"/>
          <w:lang w:eastAsia="zh-TW"/>
        </w:rPr>
      </w:pPr>
      <w:r w:rsidRPr="008136AB">
        <w:rPr>
          <w:rFonts w:ascii="Times New Roman" w:eastAsia="PMingLiU" w:hAnsi="Times New Roman" w:cs="Times New Roman"/>
          <w:color w:val="auto"/>
          <w:sz w:val="28"/>
          <w:szCs w:val="28"/>
          <w:lang w:eastAsia="zh-TW"/>
        </w:rPr>
        <w:t>образовательное учреждение «Казанский строительный колледж»</w:t>
      </w:r>
    </w:p>
    <w:p w:rsidR="00412C77" w:rsidRPr="008136AB" w:rsidRDefault="00412C77" w:rsidP="00412C77">
      <w:pPr>
        <w:spacing w:after="0" w:line="276" w:lineRule="auto"/>
        <w:rPr>
          <w:rFonts w:ascii="Times New Roman" w:eastAsia="PMingLiU" w:hAnsi="Times New Roman" w:cs="Times New Roman"/>
          <w:color w:val="auto"/>
          <w:sz w:val="24"/>
          <w:szCs w:val="24"/>
          <w:lang w:eastAsia="zh-TW"/>
        </w:rPr>
      </w:pPr>
    </w:p>
    <w:p w:rsidR="00412C77" w:rsidRPr="008136AB" w:rsidRDefault="00412C77" w:rsidP="00412C77">
      <w:pPr>
        <w:spacing w:after="0" w:line="276" w:lineRule="auto"/>
        <w:rPr>
          <w:rFonts w:ascii="Times New Roman" w:eastAsia="PMingLiU" w:hAnsi="Times New Roman" w:cs="Times New Roman"/>
          <w:color w:val="auto"/>
          <w:sz w:val="24"/>
          <w:szCs w:val="24"/>
          <w:lang w:eastAsia="zh-TW"/>
        </w:rPr>
      </w:pPr>
    </w:p>
    <w:tbl>
      <w:tblPr>
        <w:tblW w:w="9767" w:type="dxa"/>
        <w:tblLook w:val="01E0" w:firstRow="1" w:lastRow="1" w:firstColumn="1" w:lastColumn="1" w:noHBand="0" w:noVBand="0"/>
      </w:tblPr>
      <w:tblGrid>
        <w:gridCol w:w="4560"/>
        <w:gridCol w:w="5207"/>
      </w:tblGrid>
      <w:tr w:rsidR="00412C77" w:rsidRPr="008136AB" w:rsidTr="00104ACE">
        <w:trPr>
          <w:trHeight w:val="1123"/>
        </w:trPr>
        <w:tc>
          <w:tcPr>
            <w:tcW w:w="4560" w:type="dxa"/>
            <w:hideMark/>
          </w:tcPr>
          <w:p w:rsidR="00412C77" w:rsidRPr="008136AB" w:rsidRDefault="00412C77" w:rsidP="00104ACE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8136A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Рассмотрено и принято</w:t>
            </w:r>
          </w:p>
          <w:p w:rsidR="00412C77" w:rsidRPr="008136AB" w:rsidRDefault="00412C77" w:rsidP="00104ACE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8136A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на заседании педагогического    </w:t>
            </w:r>
            <w:bookmarkStart w:id="0" w:name="_GoBack"/>
            <w:bookmarkEnd w:id="0"/>
            <w:r w:rsidRPr="008136A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совета колледжа</w:t>
            </w:r>
          </w:p>
          <w:p w:rsidR="00412C77" w:rsidRPr="008136AB" w:rsidRDefault="00412C77" w:rsidP="00104ACE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136A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Протокол № 9 от «26» 06. 2020 г. </w:t>
            </w:r>
          </w:p>
        </w:tc>
        <w:tc>
          <w:tcPr>
            <w:tcW w:w="5207" w:type="dxa"/>
          </w:tcPr>
          <w:p w:rsidR="00412C77" w:rsidRPr="008136AB" w:rsidRDefault="00412C77" w:rsidP="00104ACE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TW"/>
              </w:rPr>
            </w:pPr>
            <w:r w:rsidRPr="008136AB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zh-TW"/>
              </w:rPr>
              <w:t xml:space="preserve">                </w:t>
            </w:r>
            <w:r w:rsidRPr="008136A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TW"/>
              </w:rPr>
              <w:t>УТВЕРЖДАЮ</w:t>
            </w:r>
          </w:p>
          <w:p w:rsidR="00412C77" w:rsidRPr="008136AB" w:rsidRDefault="00412C77" w:rsidP="00104ACE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</w:pPr>
            <w:r w:rsidRPr="008136AB"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  <w:t xml:space="preserve">           Директор колледжа</w:t>
            </w:r>
          </w:p>
          <w:p w:rsidR="00412C77" w:rsidRPr="008136AB" w:rsidRDefault="00412C77" w:rsidP="00104ACE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</w:pPr>
            <w:r w:rsidRPr="008136AB"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  <w:t xml:space="preserve">                  </w:t>
            </w:r>
            <w:r w:rsidRPr="008136AB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drawing>
                <wp:inline distT="0" distB="0" distL="0" distR="0" wp14:anchorId="0F740DE0" wp14:editId="7244FFB9">
                  <wp:extent cx="800100" cy="600075"/>
                  <wp:effectExtent l="0" t="0" r="0" b="952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36AB"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  <w:t xml:space="preserve">_____А.В. </w:t>
            </w:r>
            <w:proofErr w:type="spellStart"/>
            <w:r w:rsidRPr="008136AB"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  <w:t>Проснев</w:t>
            </w:r>
            <w:proofErr w:type="spellEnd"/>
          </w:p>
          <w:p w:rsidR="00412C77" w:rsidRPr="008136AB" w:rsidRDefault="00412C77" w:rsidP="00104ACE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</w:pPr>
            <w:r w:rsidRPr="008136AB"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  <w:t>26 июня 2020 г.</w:t>
            </w:r>
          </w:p>
          <w:p w:rsidR="00412C77" w:rsidRPr="008136AB" w:rsidRDefault="00412C77" w:rsidP="00104ACE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</w:pPr>
          </w:p>
          <w:p w:rsidR="00412C77" w:rsidRPr="008136AB" w:rsidRDefault="00412C77" w:rsidP="00104AC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TW"/>
              </w:rPr>
            </w:pPr>
            <w:r w:rsidRPr="008136AB">
              <w:rPr>
                <w:rFonts w:ascii="Times New Roman" w:hAnsi="Times New Roman" w:cs="Times New Roman"/>
                <w:color w:val="auto"/>
                <w:sz w:val="28"/>
                <w:szCs w:val="28"/>
                <w:lang w:eastAsia="zh-TW"/>
              </w:rPr>
              <w:t xml:space="preserve">                  </w:t>
            </w:r>
          </w:p>
        </w:tc>
      </w:tr>
    </w:tbl>
    <w:p w:rsidR="00412C77" w:rsidRPr="008136AB" w:rsidRDefault="00412C77" w:rsidP="00412C77">
      <w:pPr>
        <w:spacing w:after="0" w:line="276" w:lineRule="auto"/>
        <w:ind w:left="-142" w:right="7586" w:firstLine="142"/>
        <w:rPr>
          <w:rFonts w:ascii="Times New Roman" w:hAnsi="Times New Roman" w:cs="Times New Roman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b/>
          <w:sz w:val="24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b/>
          <w:sz w:val="24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b/>
          <w:sz w:val="24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b/>
          <w:sz w:val="24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b/>
          <w:sz w:val="24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b/>
          <w:sz w:val="24"/>
        </w:rPr>
      </w:pPr>
    </w:p>
    <w:p w:rsidR="00412C77" w:rsidRPr="008136AB" w:rsidRDefault="00412C77" w:rsidP="00412C77">
      <w:pPr>
        <w:tabs>
          <w:tab w:val="center" w:pos="2066"/>
          <w:tab w:val="center" w:pos="7555"/>
        </w:tabs>
        <w:spacing w:after="0" w:line="276" w:lineRule="auto"/>
        <w:ind w:left="5664"/>
        <w:rPr>
          <w:rFonts w:ascii="Times New Roman" w:eastAsia="Times New Roman" w:hAnsi="Times New Roman" w:cs="Times New Roman"/>
          <w:sz w:val="24"/>
        </w:rPr>
      </w:pPr>
    </w:p>
    <w:p w:rsidR="00412C77" w:rsidRPr="008136AB" w:rsidRDefault="00412C77" w:rsidP="00412C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136AB">
        <w:rPr>
          <w:rFonts w:ascii="Times New Roman" w:eastAsia="Times New Roman" w:hAnsi="Times New Roman" w:cs="Times New Roman"/>
          <w:b/>
          <w:sz w:val="28"/>
        </w:rPr>
        <w:t>ПРАВИЛА</w:t>
      </w:r>
    </w:p>
    <w:p w:rsidR="00412C77" w:rsidRPr="008136AB" w:rsidRDefault="00412C77" w:rsidP="00412C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136AB">
        <w:rPr>
          <w:rFonts w:ascii="Times New Roman" w:eastAsia="Times New Roman" w:hAnsi="Times New Roman" w:cs="Times New Roman"/>
          <w:b/>
          <w:sz w:val="28"/>
        </w:rPr>
        <w:t>ВНУТРЕННЕГО РАСПОРЯДКА</w:t>
      </w:r>
    </w:p>
    <w:p w:rsidR="00412C77" w:rsidRPr="008136AB" w:rsidRDefault="00412C77" w:rsidP="00412C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136AB">
        <w:rPr>
          <w:rFonts w:ascii="Times New Roman" w:eastAsia="Times New Roman" w:hAnsi="Times New Roman" w:cs="Times New Roman"/>
          <w:b/>
          <w:sz w:val="28"/>
        </w:rPr>
        <w:t>ГОСУДАРСТВЕННОГО АВТОНОМНОГО ПРОФЕССИОНАЛЬНОГО ОБРАЗОВАТЕЛЬНОГО УЧРЕЖДЕНИЯ</w:t>
      </w:r>
    </w:p>
    <w:p w:rsidR="00412C77" w:rsidRPr="008136AB" w:rsidRDefault="00412C77" w:rsidP="00412C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136AB">
        <w:rPr>
          <w:rFonts w:ascii="Times New Roman" w:eastAsia="Times New Roman" w:hAnsi="Times New Roman" w:cs="Times New Roman"/>
          <w:b/>
          <w:sz w:val="28"/>
        </w:rPr>
        <w:t>«КАЗАНСКИЙ СТРОИТЕЛЬНЫЙ КОЛЛЕДЖ»</w:t>
      </w:r>
    </w:p>
    <w:p w:rsidR="00412C77" w:rsidRPr="008136AB" w:rsidRDefault="00412C77" w:rsidP="00412C77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8136AB">
        <w:rPr>
          <w:rFonts w:ascii="Times New Roman" w:eastAsia="Times New Roman" w:hAnsi="Times New Roman" w:cs="Times New Roman"/>
          <w:b/>
          <w:sz w:val="24"/>
        </w:rPr>
        <w:br w:type="page"/>
      </w:r>
    </w:p>
    <w:p w:rsidR="00412C77" w:rsidRPr="008136AB" w:rsidRDefault="00412C77" w:rsidP="00412C77">
      <w:pPr>
        <w:spacing w:after="0" w:line="276" w:lineRule="auto"/>
        <w:ind w:left="209"/>
        <w:jc w:val="center"/>
        <w:rPr>
          <w:rFonts w:ascii="Times New Roman" w:hAnsi="Times New Roman" w:cs="Times New Roman"/>
        </w:rPr>
      </w:pPr>
      <w:r w:rsidRPr="008136AB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C1342A2" wp14:editId="69F02661">
                <wp:simplePos x="0" y="0"/>
                <wp:positionH relativeFrom="column">
                  <wp:posOffset>56134</wp:posOffset>
                </wp:positionH>
                <wp:positionV relativeFrom="paragraph">
                  <wp:posOffset>-36210</wp:posOffset>
                </wp:positionV>
                <wp:extent cx="6258814" cy="201168"/>
                <wp:effectExtent l="0" t="0" r="0" b="0"/>
                <wp:wrapNone/>
                <wp:docPr id="7036" name="Group 7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8814" cy="201168"/>
                          <a:chOff x="0" y="0"/>
                          <a:chExt cx="6258814" cy="201168"/>
                        </a:xfrm>
                      </wpg:grpSpPr>
                      <wps:wsp>
                        <wps:cNvPr id="8424" name="Shape 8424"/>
                        <wps:cNvSpPr/>
                        <wps:spPr>
                          <a:xfrm>
                            <a:off x="0" y="0"/>
                            <a:ext cx="625881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8814" h="201168">
                                <a:moveTo>
                                  <a:pt x="0" y="0"/>
                                </a:moveTo>
                                <a:lnTo>
                                  <a:pt x="6258814" y="0"/>
                                </a:lnTo>
                                <a:lnTo>
                                  <a:pt x="625881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85D052" id="Group 7036" o:spid="_x0000_s1026" style="position:absolute;margin-left:4.4pt;margin-top:-2.85pt;width:492.8pt;height:15.85pt;z-index:-251657216" coordsize="62588,2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">
                <v:shape id="Shape 8424" o:spid="_x0000_s1027" style="position:absolute;width:62588;height:2011;visibility:visible;mso-wrap-style:square;v-text-anchor:top" coordsize="625881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" path="m,l6258814,r,201168l,201168,,e" stroked="f" strokeweight="0">
                  <v:stroke miterlimit="83231f" joinstyle="miter" endcap="round"/>
                  <v:path arrowok="t" textboxrect="0,0,6258814,201168"/>
                </v:shape>
              </v:group>
            </w:pict>
          </mc:Fallback>
        </mc:AlternateContent>
      </w:r>
      <w:r w:rsidRPr="008136AB">
        <w:rPr>
          <w:rFonts w:ascii="Times New Roman" w:eastAsia="Times New Roman" w:hAnsi="Times New Roman" w:cs="Times New Roman"/>
          <w:b/>
          <w:sz w:val="24"/>
        </w:rPr>
        <w:t>1. ОБЩИЕ ПОЛОЖЕНИЯ</w:t>
      </w:r>
    </w:p>
    <w:p w:rsidR="00412C77" w:rsidRPr="008136AB" w:rsidRDefault="00412C77" w:rsidP="00412C77">
      <w:pPr>
        <w:numPr>
          <w:ilvl w:val="1"/>
          <w:numId w:val="1"/>
        </w:numPr>
        <w:spacing w:after="0" w:line="276" w:lineRule="auto"/>
        <w:ind w:left="-142" w:right="1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Правила внутреннего распорядка для обучающихся Государственного автономного профессионального образовательного учреждения «Казанский строительный колледж» (далее –колледж) - это локальный нормативный акт колледжа, регламентирующий в соответствии с законодательством Российской Федерации об образовании и иными федеральными законами, содержание и организацию образовательного процесса; права, обязанности и ответственность участников образовательного процесса. </w:t>
      </w:r>
    </w:p>
    <w:p w:rsidR="00412C77" w:rsidRPr="008136AB" w:rsidRDefault="00412C77" w:rsidP="00412C77">
      <w:pPr>
        <w:numPr>
          <w:ilvl w:val="1"/>
          <w:numId w:val="1"/>
        </w:numPr>
        <w:spacing w:after="0" w:line="276" w:lineRule="auto"/>
        <w:ind w:left="-142" w:right="1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Правила имеют своей целью обеспечение дисциплины участников образовательного процесса, безопасные условия образовательного процесса, рациональное использование материально - технической базы колледжа, определение прав и обязанностей, обучающихся колледжа. </w:t>
      </w:r>
    </w:p>
    <w:p w:rsidR="00412C77" w:rsidRPr="008136AB" w:rsidRDefault="00412C77" w:rsidP="00412C77">
      <w:pPr>
        <w:numPr>
          <w:ilvl w:val="1"/>
          <w:numId w:val="1"/>
        </w:numPr>
        <w:spacing w:after="0" w:line="276" w:lineRule="auto"/>
        <w:ind w:left="-142" w:right="1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разработаны на основании: </w:t>
      </w:r>
    </w:p>
    <w:p w:rsidR="00412C77" w:rsidRPr="008136AB" w:rsidRDefault="00412C77" w:rsidP="00412C77">
      <w:pPr>
        <w:numPr>
          <w:ilvl w:val="0"/>
          <w:numId w:val="2"/>
        </w:numPr>
        <w:spacing w:after="0" w:line="276" w:lineRule="auto"/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Конституции РФ; </w:t>
      </w:r>
    </w:p>
    <w:p w:rsidR="00412C77" w:rsidRPr="008136AB" w:rsidRDefault="00412C77" w:rsidP="00412C77">
      <w:pPr>
        <w:numPr>
          <w:ilvl w:val="0"/>
          <w:numId w:val="2"/>
        </w:numPr>
        <w:spacing w:after="0" w:line="276" w:lineRule="auto"/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Российской Федерации от 29.12.2012 г. № 273 ФЗ «Об образовании в Российской Федерации» </w:t>
      </w:r>
    </w:p>
    <w:p w:rsidR="00412C77" w:rsidRPr="008136AB" w:rsidRDefault="00412C77" w:rsidP="00412C77">
      <w:pPr>
        <w:spacing w:after="0" w:line="276" w:lineRule="auto"/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-Порядка организации и осуществления образовательной деятельности по образовательным программам среднего профессионального образования, утвержденного приказом Министерства образования и науки РФ от 14.06.2013 г. № 464 </w:t>
      </w:r>
    </w:p>
    <w:p w:rsidR="00412C77" w:rsidRPr="008136AB" w:rsidRDefault="00412C77" w:rsidP="00412C77">
      <w:pPr>
        <w:numPr>
          <w:ilvl w:val="0"/>
          <w:numId w:val="2"/>
        </w:numPr>
        <w:spacing w:after="0" w:line="276" w:lineRule="auto"/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Устава ГАПОУ «Казанский строительный колледж» </w:t>
      </w:r>
    </w:p>
    <w:p w:rsidR="00412C77" w:rsidRPr="008136AB" w:rsidRDefault="00412C77" w:rsidP="00412C77">
      <w:pPr>
        <w:numPr>
          <w:ilvl w:val="1"/>
          <w:numId w:val="3"/>
        </w:numPr>
        <w:spacing w:after="0" w:line="276" w:lineRule="auto"/>
        <w:ind w:left="-142" w:right="85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определяют основные права и обязанности обучающихся ГАПОУ «Казанский строительный колледж» и являются обязательными для выполнения всеми обучающимися колледжа. </w:t>
      </w:r>
    </w:p>
    <w:p w:rsidR="00412C77" w:rsidRPr="008136AB" w:rsidRDefault="00412C77" w:rsidP="00412C77">
      <w:pPr>
        <w:numPr>
          <w:ilvl w:val="1"/>
          <w:numId w:val="3"/>
        </w:numPr>
        <w:spacing w:after="0" w:line="276" w:lineRule="auto"/>
        <w:ind w:left="-142" w:right="85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Вопросы, связанные с применением Правил внутреннего распорядка, решаются администрацией в пределах предоставленных ей прав. 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12C77" w:rsidRPr="008136AB" w:rsidRDefault="00412C77" w:rsidP="00412C77">
      <w:pPr>
        <w:spacing w:after="0" w:line="276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>2 ОРГАНИЗАЦИЯ УЧЕБНОГО ПРОЦЕССА</w:t>
      </w:r>
    </w:p>
    <w:p w:rsidR="00412C77" w:rsidRPr="008136AB" w:rsidRDefault="00412C77" w:rsidP="00412C77">
      <w:pPr>
        <w:numPr>
          <w:ilvl w:val="1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Учебный год обучающихся колледжа начинается 1 сентября и заканчивается в соответствии с учебным графиком. </w:t>
      </w:r>
    </w:p>
    <w:p w:rsidR="00412C77" w:rsidRPr="008136AB" w:rsidRDefault="00412C77" w:rsidP="00412C77">
      <w:pPr>
        <w:numPr>
          <w:ilvl w:val="1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Учебный год разбит на два учебных семестра. Сроки начала и окончания семестров, экзаменационных сессий, производственных (профессиональных) практик определяются сводным графиком учебного процесса, утверждаемым директором колледжа в начале каждого учебного года. </w:t>
      </w:r>
    </w:p>
    <w:p w:rsidR="00412C77" w:rsidRPr="008136AB" w:rsidRDefault="00412C77" w:rsidP="00412C77">
      <w:pPr>
        <w:numPr>
          <w:ilvl w:val="1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Учебные занятия в колледже проводятся строго по расписанию. Продолжительность одного учебного занятия – 45 минут. </w:t>
      </w:r>
    </w:p>
    <w:p w:rsidR="00412C77" w:rsidRPr="008136AB" w:rsidRDefault="00412C77" w:rsidP="00412C7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Обучающиеся ГАПОУ «КСК» обязаны посещать все виды учебных занятий, предусмотренные учебным планом специальности/профессии и включённые в расписание занятий.  </w:t>
      </w:r>
    </w:p>
    <w:p w:rsidR="00412C77" w:rsidRPr="008136AB" w:rsidRDefault="00412C77" w:rsidP="00412C7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>2.4. Обучающиеся ГАПОУ «КСК» обязаны посещать все виды учебных занятий, предусмотренные учебным планом специальности/профессии и включенные в расписание занятий.</w:t>
      </w:r>
    </w:p>
    <w:p w:rsidR="00412C77" w:rsidRPr="008136AB" w:rsidRDefault="00412C77" w:rsidP="00412C7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2.5 Обучающиеся допускаются к экзаменационной сессии при условии полного выполнения требований учебного плана, сдачи зачетов и других форм аттестации по учебным дисциплинам данного семестра. </w:t>
      </w:r>
    </w:p>
    <w:p w:rsidR="00412C77" w:rsidRDefault="00412C77" w:rsidP="00412C77">
      <w:pPr>
        <w:spacing w:after="0" w:line="276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412C77" w:rsidRDefault="00412C77" w:rsidP="00412C77">
      <w:pPr>
        <w:spacing w:after="0" w:line="276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2C77" w:rsidRDefault="00412C77" w:rsidP="00412C77">
      <w:pPr>
        <w:spacing w:after="0" w:line="276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12C77" w:rsidRPr="008136AB" w:rsidRDefault="00412C77" w:rsidP="00412C77">
      <w:pPr>
        <w:numPr>
          <w:ilvl w:val="0"/>
          <w:numId w:val="5"/>
        </w:numPr>
        <w:spacing w:after="0" w:line="276" w:lineRule="auto"/>
        <w:ind w:left="-142" w:hanging="240"/>
        <w:jc w:val="center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ПРАВА И ОБЯЗАННОСТИ ОБУЧАЮЩИХСЯ</w:t>
      </w:r>
    </w:p>
    <w:p w:rsidR="00412C77" w:rsidRPr="008136AB" w:rsidRDefault="00412C77" w:rsidP="00412C77">
      <w:pPr>
        <w:numPr>
          <w:ilvl w:val="1"/>
          <w:numId w:val="5"/>
        </w:numPr>
        <w:spacing w:after="0" w:line="276" w:lineRule="auto"/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>К обучающимся в колледже относятся обучающиеся и слушатели</w:t>
      </w:r>
      <w:r w:rsidRPr="008136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2C77" w:rsidRPr="008136AB" w:rsidRDefault="00412C77" w:rsidP="00412C77">
      <w:pPr>
        <w:spacing w:after="0" w:line="276" w:lineRule="auto"/>
        <w:ind w:left="-142" w:right="188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 xml:space="preserve">Обучающимся 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является лицо, зачисленное приказом директора для освоения образовательной программы среднего профессионального образования. Обучающемуся учебного заведения выдается студенческий билет и зачетная книжка установленного образца.  </w:t>
      </w:r>
    </w:p>
    <w:p w:rsidR="00412C77" w:rsidRPr="008136AB" w:rsidRDefault="00412C77" w:rsidP="00412C77">
      <w:pPr>
        <w:spacing w:after="0" w:line="276" w:lineRule="auto"/>
        <w:ind w:left="-142" w:right="188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 xml:space="preserve">Слушателем 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является лицо, зачисленное приказом директора для обучения на подготовительных курсах. Правовое положение слушателей в части получения образовательных услуг соответствует статусу обучающегося колледжа. </w:t>
      </w:r>
    </w:p>
    <w:p w:rsidR="00412C77" w:rsidRPr="008136AB" w:rsidRDefault="00412C77" w:rsidP="00412C77">
      <w:pPr>
        <w:numPr>
          <w:ilvl w:val="1"/>
          <w:numId w:val="5"/>
        </w:numPr>
        <w:spacing w:after="0" w:line="276" w:lineRule="auto"/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Взаимные права и обязанности участников образовательного процесса возникают с момента издания приказа о зачислении в колледж. </w:t>
      </w:r>
    </w:p>
    <w:p w:rsidR="00412C77" w:rsidRPr="008136AB" w:rsidRDefault="00412C77" w:rsidP="00412C77">
      <w:pPr>
        <w:numPr>
          <w:ilvl w:val="1"/>
          <w:numId w:val="5"/>
        </w:numPr>
        <w:spacing w:after="0" w:line="276" w:lineRule="auto"/>
        <w:ind w:left="-142" w:firstLine="425"/>
        <w:rPr>
          <w:rFonts w:ascii="Times New Roman" w:hAnsi="Times New Roman" w:cs="Times New Roman"/>
          <w:b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Обучающиеся имеют </w:t>
      </w: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>права: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</w:t>
      </w: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получение образования в соответствии с государственными образовательными программами и стандартами среднего профессионального образования по выбранной специальности/профессии; 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получение дополнительных (в том числе платных) образовательных услуг, предоставляемых колледжем; 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участие в обсуждении и решении вопросов образовательной деятельности колледжа, в том числе через органы самоуправления и другие молодёжные общественные организации; 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бесплатное пользование библиотекой, учебными сооружениями, помещениями, инвентарем, оборудованием, инструментом, оснащением и т.п., находящимися в собственности или распоряжении колледжа; 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переход с одной образовательной программы и (или) формы обучения на другую в порядке, определяемом образовательным учреждением; 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получение академического отпуска по медицинским показаниям, а также в других исключительных случаях, подтверждаемых соответствующими документами, по решению директора колледжа на обеспечение в соответствии с действующим Положением стипендией, социальным пособием; </w:t>
      </w:r>
    </w:p>
    <w:p w:rsidR="00412C77" w:rsidRPr="008136AB" w:rsidRDefault="00412C77" w:rsidP="00412C77">
      <w:pPr>
        <w:numPr>
          <w:ilvl w:val="0"/>
          <w:numId w:val="6"/>
        </w:numPr>
        <w:spacing w:after="0" w:line="276" w:lineRule="auto"/>
        <w:ind w:left="-142" w:right="172" w:firstLine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посещение спортивных секций и кружков художественной самодеятельности, работающих в колледже;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уважение их человеческого достоинства, на свободу совести, информации, на свободное выражение собственных взглядов и убеждений, (не нарушая при этом со своей стороны законов РФ, правовых актов областных органов власти, органов местного 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самоуправления, Устава и Правил внутреннего распорядка колледжа, а также прав других граждан).  </w:t>
      </w:r>
    </w:p>
    <w:p w:rsidR="00412C77" w:rsidRPr="008136AB" w:rsidRDefault="00412C77" w:rsidP="00412C77">
      <w:pPr>
        <w:spacing w:after="0" w:line="276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 Обучающиеся </w:t>
      </w: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>обязаны: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3.4.1 Знать и выполнять Устав колледжа.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3.4.2 Знать и выполнять настоящие Правила внутреннего распорядка.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3.4.3 Всегда иметь при себе студенческий билет для входа в здание колледжа.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3.4.4 Являться на занятия за 10 минут до его начала. </w:t>
      </w:r>
    </w:p>
    <w:p w:rsidR="00412C77" w:rsidRPr="008136AB" w:rsidRDefault="00412C77" w:rsidP="00412C77">
      <w:pPr>
        <w:spacing w:after="0" w:line="276" w:lineRule="auto"/>
        <w:ind w:left="-142" w:right="186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3.4.5 Присутствовать и участвовать на всех занятиях и внеклассных мероприятиях, предусмотренных учебным планом и планами воспитательной работы (выходить во время занятий из аудитории обучающиеся могут только с разрешения преподавателя). </w:t>
      </w:r>
    </w:p>
    <w:p w:rsidR="00412C77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3.4.6 Выполнять в установленные сроки все виды заданий, предусмотренные учебными планами и программами.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3.4.7 Соблюдать и поддерживать дисциплину, Правила внутреннего распорядка колледжа.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3.4.8 Беречь собственность колледжа, поддерживать чистоту и установленный порядок в помещениях и на территории колледжа.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3.4.9 Принимать активное участие в общественной жизни колледжа. </w:t>
      </w:r>
    </w:p>
    <w:p w:rsidR="00412C77" w:rsidRPr="008136AB" w:rsidRDefault="00412C77" w:rsidP="00412C77">
      <w:pPr>
        <w:spacing w:after="0" w:line="276" w:lineRule="auto"/>
        <w:ind w:left="-142" w:right="186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3.4.10 При неявке на занятия по болезни или другим уважительным причинам обучающийся обязан в трехдневный срок поставить об этом в известность заведующего отделением или классного руководителя. В случае болезни обучающийся обязан предъявить справку по установленной форме из медицинского учреждения. 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3.4.11 Вновь принятые обучающиеся, не приступившие к занятиям в течение 5 дней обязаны сообщить администрации колледжа о причинах их отсутствия. 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3.4.12 Дежурить по группе и колледжу согласно утвержденному положению о дежурстве.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3.4.13 Соблюдать требования правил техники безопасности, санитарии, правил пожарной безопасности и другие установленные законодательством правила и нормы.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 Обучающимся колледжа </w:t>
      </w: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>запрещается: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3.5.1 Опаздывать на занятия или пропускать уроки без уважительной причины.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3.5.2 Курить в здании колледжа и на прилегающих к нему территориях. 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3.5.3 Ходить по колледжу в верхней одежде и головных уборах.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3.5.4 Находиться на учебных занятиях в спортивной форме (кроме уроков физкультуры).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3.5.5 Пользоваться сотовым телефоном на занятиях.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3.5.6 Являться в колледж в состоянии опьянения.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3.5.7 Совершать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административно-наказуемые и/или уголовно-наказуемые 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>действия по отношению к окружающим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другим обучающимся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12C77" w:rsidRPr="008136AB" w:rsidRDefault="00412C77" w:rsidP="00412C7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3.5.8 Играть в азартные игры в колледже. </w:t>
      </w:r>
    </w:p>
    <w:p w:rsidR="00412C77" w:rsidRDefault="00412C77" w:rsidP="00412C77">
      <w:pPr>
        <w:spacing w:after="0" w:line="276" w:lineRule="auto"/>
        <w:ind w:left="-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sz w:val="24"/>
          <w:szCs w:val="24"/>
        </w:rPr>
        <w:t>3.5.9 Вносить на территорию учебного заведения, в помещения учебного заведения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 xml:space="preserve">иметь при себе </w:t>
      </w:r>
      <w:r>
        <w:rPr>
          <w:rFonts w:ascii="Times New Roman" w:eastAsia="Times New Roman" w:hAnsi="Times New Roman" w:cs="Times New Roman"/>
          <w:sz w:val="24"/>
          <w:szCs w:val="24"/>
        </w:rPr>
        <w:t>предметы, средства и орудия оборот, которых ограничен и /или запрещен на территории Российской Федерации либо может быть ограничен и /или запрещен.</w:t>
      </w:r>
    </w:p>
    <w:p w:rsidR="00412C77" w:rsidRPr="008136AB" w:rsidRDefault="00412C77" w:rsidP="00412C77">
      <w:pPr>
        <w:spacing w:after="0" w:line="276" w:lineRule="auto"/>
        <w:ind w:left="-113"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C77" w:rsidRPr="008136AB" w:rsidRDefault="00412C77" w:rsidP="00412C77">
      <w:pPr>
        <w:spacing w:after="0" w:line="276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6AB">
        <w:rPr>
          <w:rFonts w:ascii="Times New Roman" w:eastAsia="Times New Roman" w:hAnsi="Times New Roman" w:cs="Times New Roman"/>
          <w:b/>
          <w:sz w:val="24"/>
          <w:szCs w:val="24"/>
        </w:rPr>
        <w:t>4. ПООЩРЕНИЯ ОБУЧАЮЩИХСЯ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4.1 Поощрение - это положительная оценка действий обучающихся, признание их успехов в освоении образовательных программ, творческой и общественной работе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4.2 Виды поощрений: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• За активное участие в подготовке и проведении мероприятий, жизни группы, хорошие показатели в учебе, общественную, творческую деятельность, успехи в освоении профессии, активное участие в районных и Российских мероприятиях, активное участие в профессиональной и спортивной деятельности: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Благодарность;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Почетная грамота;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Ценный подарок;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>Присвоение звания «Студент года»;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• Занесение на «Доску почета».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4.3 Основанием для издания приказа являются: результаты смотров-конкурсов творческих работ обучающихся, итоги экзаменационных сессий, анализ проведения мероприятий, коллективных творческих дел и др.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C77" w:rsidRPr="008136AB" w:rsidRDefault="00412C77" w:rsidP="00412C77">
      <w:pPr>
        <w:spacing w:after="0" w:line="276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5. </w:t>
      </w:r>
      <w:r w:rsidRPr="008136AB">
        <w:rPr>
          <w:rFonts w:ascii="Times New Roman" w:hAnsi="Times New Roman" w:cs="Times New Roman"/>
          <w:b/>
          <w:sz w:val="24"/>
          <w:szCs w:val="24"/>
        </w:rPr>
        <w:t>ДИСЦИПЛИНАРНАЯ ОТВЕТСТВЕННОСТЬ ОБУЧАЮЩИХСЯ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5.1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Дисциплинарная ответственность представляет собой обязанность обучающегося понести наказание за виновное, противоправное неисполнение своих обязанностей.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5.2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К дисциплинарной ответственности могут привлекаться обучающиеся, совершившие: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>Невыполнение графика учебного процесса;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Грубое обращение с преподавателями, сотрудниками, сокурсниками;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Курение в колледже и на прилегающих к нему территориях;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Употребление алкогольных напитков в колледже;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>Употребление и распространение наркотических средств</w:t>
      </w:r>
      <w:r>
        <w:rPr>
          <w:rFonts w:ascii="Times New Roman" w:hAnsi="Times New Roman" w:cs="Times New Roman"/>
          <w:sz w:val="24"/>
          <w:szCs w:val="24"/>
        </w:rPr>
        <w:t xml:space="preserve"> и психотропных веществ или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>, сильнодействующих и ядовитых веществ</w:t>
      </w:r>
      <w:r w:rsidRPr="008136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>Появление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6AB">
        <w:rPr>
          <w:rFonts w:ascii="Times New Roman" w:hAnsi="Times New Roman" w:cs="Times New Roman"/>
          <w:sz w:val="24"/>
          <w:szCs w:val="24"/>
        </w:rPr>
        <w:t>учебном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6AB">
        <w:rPr>
          <w:rFonts w:ascii="Times New Roman" w:hAnsi="Times New Roman" w:cs="Times New Roman"/>
          <w:sz w:val="24"/>
          <w:szCs w:val="24"/>
        </w:rPr>
        <w:t>заведении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6AB">
        <w:rPr>
          <w:rFonts w:ascii="Times New Roman" w:hAnsi="Times New Roman" w:cs="Times New Roman"/>
          <w:sz w:val="24"/>
          <w:szCs w:val="24"/>
        </w:rPr>
        <w:t xml:space="preserve">состоянии опьянения; </w:t>
      </w:r>
    </w:p>
    <w:p w:rsidR="00412C77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>Участие обучающихся в азартных играх;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Совершившие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административно-наказуемые и/или уголовно-наказуемые 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>действия по отношению к окружающим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другим обучающимся</w:t>
      </w:r>
      <w:r w:rsidRPr="008136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Нарушение положений Устава колледжа, Правил внутреннего распорядка, Правил внутреннего распорядка в общежитии. 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5.3 Дисциплинарные взыскания: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Замечание.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Выговор.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>•</w:t>
      </w:r>
      <w:r w:rsidRPr="008136AB">
        <w:rPr>
          <w:rFonts w:ascii="Times New Roman" w:hAnsi="Times New Roman" w:cs="Times New Roman"/>
          <w:sz w:val="24"/>
          <w:szCs w:val="24"/>
        </w:rPr>
        <w:tab/>
        <w:t xml:space="preserve">Отчисление из колледжа.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Дисциплинарное взыскание приказом директора может быть снято до истечения года, если подвергнутый взысканию обучающийся не совершил нового поступка и проявил себя как добросовестный обучающийся. 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В течение срока действия дисциплинарного взыскания меры поощрения к </w:t>
      </w:r>
    </w:p>
    <w:p w:rsidR="00412C77" w:rsidRPr="008136AB" w:rsidRDefault="00412C77" w:rsidP="00412C77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136AB">
        <w:rPr>
          <w:rFonts w:ascii="Times New Roman" w:hAnsi="Times New Roman" w:cs="Times New Roman"/>
          <w:sz w:val="24"/>
          <w:szCs w:val="24"/>
        </w:rPr>
        <w:t xml:space="preserve">обучающемуся не применяются.  </w:t>
      </w:r>
    </w:p>
    <w:p w:rsidR="008218BD" w:rsidRDefault="008218BD"/>
    <w:sectPr w:rsidR="008218BD" w:rsidSect="008136AB">
      <w:pgSz w:w="11906" w:h="16838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538B2"/>
    <w:multiLevelType w:val="multilevel"/>
    <w:tmpl w:val="9274F9AC"/>
    <w:lvl w:ilvl="0">
      <w:start w:val="1"/>
      <w:numFmt w:val="decimal"/>
      <w:lvlText w:val="%1"/>
      <w:lvlJc w:val="left"/>
      <w:pPr>
        <w:ind w:left="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971076"/>
    <w:multiLevelType w:val="hybridMultilevel"/>
    <w:tmpl w:val="6492B9A8"/>
    <w:lvl w:ilvl="0" w:tplc="F52AF6BC">
      <w:start w:val="1"/>
      <w:numFmt w:val="bullet"/>
      <w:lvlText w:val=""/>
      <w:lvlJc w:val="left"/>
      <w:pPr>
        <w:ind w:left="151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2A9328">
      <w:start w:val="1"/>
      <w:numFmt w:val="bullet"/>
      <w:lvlText w:val="o"/>
      <w:lvlJc w:val="left"/>
      <w:pPr>
        <w:ind w:left="176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6E6F5E">
      <w:start w:val="1"/>
      <w:numFmt w:val="bullet"/>
      <w:lvlText w:val="▪"/>
      <w:lvlJc w:val="left"/>
      <w:pPr>
        <w:ind w:left="248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AEA43A">
      <w:start w:val="1"/>
      <w:numFmt w:val="bullet"/>
      <w:lvlText w:val="•"/>
      <w:lvlJc w:val="left"/>
      <w:pPr>
        <w:ind w:left="320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7E84F2">
      <w:start w:val="1"/>
      <w:numFmt w:val="bullet"/>
      <w:lvlText w:val="o"/>
      <w:lvlJc w:val="left"/>
      <w:pPr>
        <w:ind w:left="392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5C45A2">
      <w:start w:val="1"/>
      <w:numFmt w:val="bullet"/>
      <w:lvlText w:val="▪"/>
      <w:lvlJc w:val="left"/>
      <w:pPr>
        <w:ind w:left="464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A7FD6">
      <w:start w:val="1"/>
      <w:numFmt w:val="bullet"/>
      <w:lvlText w:val="•"/>
      <w:lvlJc w:val="left"/>
      <w:pPr>
        <w:ind w:left="536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6A0170">
      <w:start w:val="1"/>
      <w:numFmt w:val="bullet"/>
      <w:lvlText w:val="o"/>
      <w:lvlJc w:val="left"/>
      <w:pPr>
        <w:ind w:left="608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224FE">
      <w:start w:val="1"/>
      <w:numFmt w:val="bullet"/>
      <w:lvlText w:val="▪"/>
      <w:lvlJc w:val="left"/>
      <w:pPr>
        <w:ind w:left="6804"/>
      </w:pPr>
      <w:rPr>
        <w:rFonts w:ascii="Wingdings" w:eastAsia="Wingdings" w:hAnsi="Wingdings" w:cs="Wingdings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313041"/>
    <w:multiLevelType w:val="multilevel"/>
    <w:tmpl w:val="D11A605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325A65"/>
    <w:multiLevelType w:val="multilevel"/>
    <w:tmpl w:val="42BEE45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142697"/>
    <w:multiLevelType w:val="multilevel"/>
    <w:tmpl w:val="560C9ABA"/>
    <w:lvl w:ilvl="0">
      <w:start w:val="3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E20EFE"/>
    <w:multiLevelType w:val="hybridMultilevel"/>
    <w:tmpl w:val="98208882"/>
    <w:lvl w:ilvl="0" w:tplc="45C87D36">
      <w:start w:val="1"/>
      <w:numFmt w:val="bullet"/>
      <w:lvlText w:val="-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36F41E">
      <w:start w:val="1"/>
      <w:numFmt w:val="bullet"/>
      <w:lvlText w:val="o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0AA016">
      <w:start w:val="1"/>
      <w:numFmt w:val="bullet"/>
      <w:lvlText w:val="▪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ACDF8">
      <w:start w:val="1"/>
      <w:numFmt w:val="bullet"/>
      <w:lvlText w:val="•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220A4">
      <w:start w:val="1"/>
      <w:numFmt w:val="bullet"/>
      <w:lvlText w:val="o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DA0BAC">
      <w:start w:val="1"/>
      <w:numFmt w:val="bullet"/>
      <w:lvlText w:val="▪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802A6">
      <w:start w:val="1"/>
      <w:numFmt w:val="bullet"/>
      <w:lvlText w:val="•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4674AA">
      <w:start w:val="1"/>
      <w:numFmt w:val="bullet"/>
      <w:lvlText w:val="o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A39A4">
      <w:start w:val="1"/>
      <w:numFmt w:val="bullet"/>
      <w:lvlText w:val="▪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77"/>
    <w:rsid w:val="00412C77"/>
    <w:rsid w:val="008218BD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1FB93-1848-4449-B7D5-5A4D9413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C77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2020-10-09T08:33:00Z</dcterms:created>
  <dcterms:modified xsi:type="dcterms:W3CDTF">2020-10-09T11:26:00Z</dcterms:modified>
</cp:coreProperties>
</file>